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F6" w:rsidRPr="002D4EEA" w:rsidRDefault="003B7CF6" w:rsidP="002D4EEA">
      <w:pPr>
        <w:pStyle w:val="Sottotitolo"/>
        <w:jc w:val="both"/>
        <w:sectPr w:rsidR="003B7CF6" w:rsidRPr="002D4EEA" w:rsidSect="005B2CB1">
          <w:footerReference w:type="default" r:id="rId8"/>
          <w:type w:val="continuous"/>
          <w:pgSz w:w="11909" w:h="16834" w:code="9"/>
          <w:pgMar w:top="1440" w:right="2299" w:bottom="720" w:left="1440" w:header="720" w:footer="720" w:gutter="0"/>
          <w:cols w:space="60"/>
          <w:noEndnote/>
        </w:sectPr>
      </w:pPr>
      <w:bookmarkStart w:id="0" w:name="_GoBack"/>
      <w:bookmarkEnd w:id="0"/>
    </w:p>
    <w:p w:rsidR="00890436" w:rsidRDefault="00890436" w:rsidP="002D4EEA">
      <w:pPr>
        <w:pStyle w:val="Sottotitolo"/>
        <w:rPr>
          <w:color w:val="000000"/>
          <w:spacing w:val="-12"/>
          <w:sz w:val="40"/>
          <w:szCs w:val="40"/>
        </w:rPr>
      </w:pPr>
    </w:p>
    <w:p w:rsidR="00890436" w:rsidRDefault="00890436" w:rsidP="002D4EEA">
      <w:pPr>
        <w:pStyle w:val="Sottotitolo"/>
        <w:rPr>
          <w:color w:val="000000"/>
          <w:spacing w:val="-12"/>
          <w:sz w:val="40"/>
          <w:szCs w:val="40"/>
        </w:rPr>
      </w:pPr>
    </w:p>
    <w:p w:rsidR="00890436" w:rsidRDefault="00890436" w:rsidP="002D4EEA">
      <w:pPr>
        <w:pStyle w:val="Sottotitolo"/>
        <w:rPr>
          <w:color w:val="000000"/>
          <w:spacing w:val="-12"/>
          <w:sz w:val="40"/>
          <w:szCs w:val="40"/>
        </w:rPr>
      </w:pPr>
    </w:p>
    <w:p w:rsidR="00890436" w:rsidRDefault="00890436" w:rsidP="002D4EEA">
      <w:pPr>
        <w:pStyle w:val="Sottotitolo"/>
        <w:rPr>
          <w:color w:val="000000"/>
          <w:spacing w:val="-12"/>
          <w:sz w:val="40"/>
          <w:szCs w:val="40"/>
        </w:rPr>
      </w:pPr>
    </w:p>
    <w:p w:rsidR="00890436" w:rsidRDefault="00890436" w:rsidP="002D4EEA">
      <w:pPr>
        <w:pStyle w:val="Sottotitolo"/>
        <w:rPr>
          <w:color w:val="000000"/>
          <w:spacing w:val="-12"/>
          <w:sz w:val="40"/>
          <w:szCs w:val="40"/>
        </w:rPr>
      </w:pPr>
    </w:p>
    <w:p w:rsidR="00890436" w:rsidRDefault="00890436" w:rsidP="002D4EEA">
      <w:pPr>
        <w:pStyle w:val="Sottotitolo"/>
        <w:rPr>
          <w:color w:val="000000"/>
          <w:spacing w:val="-12"/>
          <w:sz w:val="40"/>
          <w:szCs w:val="40"/>
        </w:rPr>
      </w:pPr>
    </w:p>
    <w:p w:rsidR="003B7CF6" w:rsidRPr="002D4EEA" w:rsidRDefault="003B7CF6" w:rsidP="002D4EEA">
      <w:pPr>
        <w:pStyle w:val="Sottotitolo"/>
        <w:rPr>
          <w:color w:val="000000"/>
          <w:spacing w:val="-12"/>
          <w:sz w:val="40"/>
          <w:szCs w:val="40"/>
        </w:rPr>
      </w:pPr>
      <w:r w:rsidRPr="002D4EEA">
        <w:rPr>
          <w:color w:val="000000"/>
          <w:spacing w:val="-12"/>
          <w:sz w:val="40"/>
          <w:szCs w:val="40"/>
        </w:rPr>
        <w:t>REGOLAMENTO COMUNALE PER LA CONCESSIONE DI FINANZIAMENTI</w:t>
      </w:r>
    </w:p>
    <w:p w:rsidR="003B7CF6" w:rsidRPr="002D4EEA" w:rsidRDefault="003B7CF6" w:rsidP="002D4EEA">
      <w:pPr>
        <w:pStyle w:val="Sottotitolo"/>
        <w:rPr>
          <w:color w:val="000000"/>
          <w:spacing w:val="-12"/>
          <w:sz w:val="40"/>
          <w:szCs w:val="40"/>
        </w:rPr>
      </w:pPr>
      <w:r w:rsidRPr="002D4EEA">
        <w:rPr>
          <w:color w:val="000000"/>
          <w:spacing w:val="-12"/>
          <w:sz w:val="40"/>
          <w:szCs w:val="40"/>
        </w:rPr>
        <w:t>E BENEFICI ECONOMICI AD ENTI PUBBLICI E SOGGETTI PRIVATI</w:t>
      </w:r>
    </w:p>
    <w:p w:rsidR="009B0590" w:rsidRPr="002D4EEA" w:rsidRDefault="009B0590" w:rsidP="002D4EEA">
      <w:pPr>
        <w:pStyle w:val="Sottotitolo"/>
        <w:rPr>
          <w:color w:val="000000"/>
          <w:spacing w:val="-12"/>
          <w:sz w:val="40"/>
          <w:szCs w:val="40"/>
        </w:rPr>
      </w:pPr>
    </w:p>
    <w:p w:rsidR="009B0590" w:rsidRPr="002D4EEA" w:rsidRDefault="000525F5" w:rsidP="002D4EEA">
      <w:pPr>
        <w:pStyle w:val="Sottotitolo"/>
        <w:rPr>
          <w:color w:val="000000"/>
          <w:spacing w:val="-12"/>
          <w:sz w:val="40"/>
          <w:szCs w:val="40"/>
        </w:rPr>
      </w:pPr>
      <w:r w:rsidRPr="002D4EEA">
        <w:rPr>
          <w:color w:val="000000"/>
          <w:spacing w:val="-12"/>
          <w:sz w:val="40"/>
          <w:szCs w:val="40"/>
        </w:rPr>
        <w:t>Approvato con delibera C.C. n. 80/1991 e modificato con delibera C.C. n. 28/2003</w:t>
      </w:r>
    </w:p>
    <w:p w:rsidR="009B0590" w:rsidRPr="002D4EEA" w:rsidRDefault="009B0590" w:rsidP="002D4EEA">
      <w:pPr>
        <w:pStyle w:val="Sottotitolo"/>
        <w:rPr>
          <w:color w:val="000000"/>
          <w:spacing w:val="-12"/>
          <w:sz w:val="40"/>
          <w:szCs w:val="40"/>
        </w:rPr>
      </w:pPr>
    </w:p>
    <w:p w:rsidR="009B0590" w:rsidRPr="002D4EEA" w:rsidRDefault="009B0590" w:rsidP="002D4EEA">
      <w:pPr>
        <w:pStyle w:val="Sottotitolo"/>
        <w:jc w:val="both"/>
        <w:rPr>
          <w:color w:val="000000"/>
          <w:spacing w:val="-12"/>
        </w:rPr>
      </w:pPr>
    </w:p>
    <w:p w:rsidR="009B0590" w:rsidRPr="002D4EEA" w:rsidRDefault="009B0590" w:rsidP="002D4EEA">
      <w:pPr>
        <w:pStyle w:val="Sottotitolo"/>
        <w:jc w:val="both"/>
        <w:rPr>
          <w:color w:val="000000"/>
          <w:spacing w:val="-12"/>
        </w:rPr>
      </w:pPr>
    </w:p>
    <w:p w:rsidR="009B0590" w:rsidRPr="002D4EEA" w:rsidRDefault="009B0590" w:rsidP="002D4EEA">
      <w:pPr>
        <w:pStyle w:val="Sottotitolo"/>
        <w:jc w:val="both"/>
        <w:rPr>
          <w:color w:val="000000"/>
          <w:spacing w:val="-12"/>
        </w:rPr>
      </w:pPr>
    </w:p>
    <w:p w:rsidR="009B0590" w:rsidRPr="002D4EEA" w:rsidRDefault="009B0590" w:rsidP="002D4EEA">
      <w:pPr>
        <w:pStyle w:val="Sottotitolo"/>
        <w:jc w:val="both"/>
        <w:rPr>
          <w:color w:val="000000"/>
          <w:spacing w:val="-12"/>
        </w:rPr>
      </w:pPr>
    </w:p>
    <w:p w:rsidR="009B0590" w:rsidRPr="002D4EEA" w:rsidRDefault="009B0590" w:rsidP="002D4EEA">
      <w:pPr>
        <w:pStyle w:val="Sottotitolo"/>
        <w:jc w:val="both"/>
        <w:rPr>
          <w:color w:val="000000"/>
          <w:spacing w:val="-12"/>
        </w:rPr>
      </w:pPr>
    </w:p>
    <w:p w:rsidR="009B0590" w:rsidRPr="002D4EEA" w:rsidRDefault="009B0590" w:rsidP="002D4EEA">
      <w:pPr>
        <w:pStyle w:val="Sottotitolo"/>
        <w:jc w:val="both"/>
        <w:rPr>
          <w:color w:val="000000"/>
          <w:spacing w:val="-12"/>
        </w:rPr>
      </w:pPr>
    </w:p>
    <w:p w:rsidR="009B0590" w:rsidRPr="002D4EEA" w:rsidRDefault="009B0590" w:rsidP="002D4EEA">
      <w:pPr>
        <w:pStyle w:val="Sottotitolo"/>
        <w:jc w:val="both"/>
        <w:rPr>
          <w:color w:val="000000"/>
          <w:spacing w:val="-12"/>
        </w:rPr>
      </w:pPr>
    </w:p>
    <w:p w:rsidR="009B0590" w:rsidRPr="002D4EEA" w:rsidRDefault="009B0590" w:rsidP="002D4EEA">
      <w:pPr>
        <w:pStyle w:val="Sottotitolo"/>
        <w:jc w:val="both"/>
        <w:rPr>
          <w:color w:val="000000"/>
          <w:spacing w:val="-12"/>
        </w:rPr>
      </w:pPr>
    </w:p>
    <w:p w:rsidR="009B0590" w:rsidRPr="002D4EEA" w:rsidRDefault="009B0590" w:rsidP="002D4EEA">
      <w:pPr>
        <w:pStyle w:val="Sottotitolo"/>
        <w:jc w:val="both"/>
        <w:rPr>
          <w:color w:val="000000"/>
          <w:spacing w:val="-12"/>
        </w:rPr>
      </w:pPr>
    </w:p>
    <w:p w:rsidR="009B0590" w:rsidRPr="002D4EEA" w:rsidRDefault="009B0590" w:rsidP="002D4EEA">
      <w:pPr>
        <w:pStyle w:val="Sottotitolo"/>
        <w:jc w:val="both"/>
        <w:rPr>
          <w:color w:val="000000"/>
          <w:spacing w:val="-12"/>
        </w:rPr>
      </w:pPr>
    </w:p>
    <w:p w:rsidR="009B0590" w:rsidRPr="002D4EEA" w:rsidRDefault="009B0590" w:rsidP="002D4EEA">
      <w:pPr>
        <w:pStyle w:val="Sottotitolo"/>
        <w:jc w:val="both"/>
        <w:rPr>
          <w:color w:val="000000"/>
          <w:spacing w:val="-12"/>
        </w:rPr>
      </w:pPr>
    </w:p>
    <w:p w:rsidR="009B0590" w:rsidRPr="002D4EEA" w:rsidRDefault="009B0590" w:rsidP="002D4EEA">
      <w:pPr>
        <w:pStyle w:val="Sottotitolo"/>
        <w:jc w:val="both"/>
        <w:rPr>
          <w:color w:val="000000"/>
          <w:spacing w:val="-12"/>
        </w:rPr>
      </w:pPr>
    </w:p>
    <w:p w:rsidR="009B0590" w:rsidRPr="002D4EEA" w:rsidRDefault="009B0590" w:rsidP="002D4EEA">
      <w:pPr>
        <w:pStyle w:val="Sottotitolo"/>
        <w:jc w:val="both"/>
        <w:rPr>
          <w:color w:val="000000"/>
          <w:spacing w:val="-12"/>
        </w:rPr>
      </w:pPr>
    </w:p>
    <w:p w:rsidR="009B0590" w:rsidRPr="002D4EEA" w:rsidRDefault="009B0590" w:rsidP="002D4EEA">
      <w:pPr>
        <w:pStyle w:val="Sottotitolo"/>
        <w:jc w:val="both"/>
        <w:rPr>
          <w:color w:val="000000"/>
          <w:spacing w:val="-12"/>
        </w:rPr>
      </w:pPr>
    </w:p>
    <w:p w:rsidR="009B0590" w:rsidRPr="002D4EEA" w:rsidRDefault="009B0590" w:rsidP="002D4EEA">
      <w:pPr>
        <w:pStyle w:val="Sottotitolo"/>
        <w:jc w:val="both"/>
        <w:rPr>
          <w:color w:val="000000"/>
          <w:spacing w:val="-12"/>
        </w:rPr>
      </w:pPr>
    </w:p>
    <w:p w:rsidR="002D4EEA" w:rsidRDefault="002D4EEA" w:rsidP="002D4EEA">
      <w:pPr>
        <w:pStyle w:val="Sottotitolo"/>
        <w:jc w:val="both"/>
        <w:rPr>
          <w:color w:val="000000"/>
          <w:spacing w:val="-12"/>
        </w:rPr>
      </w:pPr>
    </w:p>
    <w:p w:rsidR="002D4EEA" w:rsidRDefault="002D4EEA" w:rsidP="002D4EEA">
      <w:pPr>
        <w:pStyle w:val="Sottotitolo"/>
        <w:jc w:val="both"/>
        <w:rPr>
          <w:color w:val="000000"/>
          <w:spacing w:val="-12"/>
        </w:rPr>
      </w:pPr>
    </w:p>
    <w:p w:rsidR="002D4EEA" w:rsidRDefault="002D4EEA" w:rsidP="002D4EEA">
      <w:pPr>
        <w:pStyle w:val="Sottotitolo"/>
        <w:jc w:val="both"/>
        <w:rPr>
          <w:color w:val="000000"/>
          <w:spacing w:val="-12"/>
        </w:rPr>
      </w:pPr>
    </w:p>
    <w:p w:rsidR="002D4EEA" w:rsidRDefault="002D4EEA" w:rsidP="002D4EEA">
      <w:pPr>
        <w:pStyle w:val="Sottotitolo"/>
        <w:jc w:val="both"/>
        <w:rPr>
          <w:color w:val="000000"/>
          <w:spacing w:val="-12"/>
        </w:rPr>
      </w:pPr>
    </w:p>
    <w:p w:rsidR="002D4EEA" w:rsidRDefault="002D4EEA" w:rsidP="002D4EEA">
      <w:pPr>
        <w:pStyle w:val="Sottotitolo"/>
        <w:jc w:val="both"/>
        <w:rPr>
          <w:color w:val="000000"/>
          <w:spacing w:val="-12"/>
        </w:rPr>
      </w:pPr>
    </w:p>
    <w:p w:rsidR="002D4EEA" w:rsidRDefault="002D4EEA" w:rsidP="002D4EEA">
      <w:pPr>
        <w:pStyle w:val="Sottotitolo"/>
        <w:jc w:val="both"/>
        <w:rPr>
          <w:color w:val="000000"/>
          <w:spacing w:val="-12"/>
        </w:rPr>
      </w:pPr>
    </w:p>
    <w:p w:rsidR="002D4EEA" w:rsidRDefault="002D4EEA" w:rsidP="002D4EEA">
      <w:pPr>
        <w:pStyle w:val="Sottotitolo"/>
        <w:jc w:val="both"/>
        <w:rPr>
          <w:color w:val="000000"/>
          <w:spacing w:val="-12"/>
        </w:rPr>
      </w:pPr>
    </w:p>
    <w:p w:rsidR="002D4EEA" w:rsidRDefault="002D4EEA" w:rsidP="002D4EEA">
      <w:pPr>
        <w:pStyle w:val="Sottotitolo"/>
        <w:jc w:val="both"/>
        <w:rPr>
          <w:color w:val="000000"/>
          <w:spacing w:val="-12"/>
        </w:rPr>
      </w:pPr>
    </w:p>
    <w:p w:rsidR="002D4EEA" w:rsidRDefault="002D4EEA" w:rsidP="002D4EEA">
      <w:pPr>
        <w:pStyle w:val="Sottotitolo"/>
        <w:jc w:val="both"/>
        <w:rPr>
          <w:color w:val="000000"/>
          <w:spacing w:val="-12"/>
        </w:rPr>
      </w:pPr>
    </w:p>
    <w:p w:rsidR="002D4EEA" w:rsidRDefault="002D4EEA" w:rsidP="002D4EEA">
      <w:pPr>
        <w:pStyle w:val="Sottotitolo"/>
        <w:jc w:val="both"/>
        <w:rPr>
          <w:color w:val="000000"/>
          <w:spacing w:val="-12"/>
        </w:rPr>
      </w:pPr>
    </w:p>
    <w:p w:rsidR="002D4EEA" w:rsidRDefault="002D4EEA" w:rsidP="002D4EEA">
      <w:pPr>
        <w:pStyle w:val="Sottotitolo"/>
        <w:jc w:val="both"/>
        <w:rPr>
          <w:color w:val="000000"/>
          <w:spacing w:val="-12"/>
        </w:rPr>
      </w:pPr>
    </w:p>
    <w:p w:rsidR="002D4EEA" w:rsidRDefault="002D4EEA" w:rsidP="002D4EEA">
      <w:pPr>
        <w:pStyle w:val="Sottotitolo"/>
        <w:jc w:val="both"/>
        <w:rPr>
          <w:color w:val="000000"/>
          <w:spacing w:val="-12"/>
        </w:rPr>
      </w:pPr>
    </w:p>
    <w:p w:rsidR="002D4EEA" w:rsidRDefault="002D4EEA" w:rsidP="002D4EEA">
      <w:pPr>
        <w:pStyle w:val="Sottotitolo"/>
        <w:jc w:val="both"/>
        <w:rPr>
          <w:color w:val="000000"/>
          <w:spacing w:val="-12"/>
        </w:rPr>
      </w:pPr>
    </w:p>
    <w:p w:rsidR="009B0590" w:rsidRDefault="005B2CB1" w:rsidP="002D4EEA">
      <w:pPr>
        <w:pStyle w:val="Sottotitolo"/>
        <w:rPr>
          <w:color w:val="000000"/>
          <w:spacing w:val="-12"/>
          <w:sz w:val="28"/>
          <w:szCs w:val="28"/>
        </w:rPr>
      </w:pPr>
      <w:r w:rsidRPr="002D4EEA">
        <w:rPr>
          <w:color w:val="000000"/>
          <w:spacing w:val="-12"/>
          <w:sz w:val="28"/>
          <w:szCs w:val="28"/>
        </w:rPr>
        <w:t>INDICE</w:t>
      </w:r>
    </w:p>
    <w:p w:rsidR="002D4EEA" w:rsidRDefault="002D4EEA" w:rsidP="002D4EEA"/>
    <w:p w:rsidR="002D4EEA" w:rsidRDefault="002D4EEA" w:rsidP="002D4EEA"/>
    <w:p w:rsidR="002D4EEA" w:rsidRDefault="002D4EEA" w:rsidP="002D4EEA"/>
    <w:p w:rsidR="002D4EEA" w:rsidRDefault="002D4EEA" w:rsidP="002D4EEA"/>
    <w:p w:rsidR="002D4EEA" w:rsidRDefault="002D4EEA" w:rsidP="002D4EEA"/>
    <w:p w:rsidR="002D4EEA" w:rsidRDefault="002D4EEA" w:rsidP="002D4EEA"/>
    <w:p w:rsidR="002D4EEA" w:rsidRPr="002D4EEA" w:rsidRDefault="002D4EEA" w:rsidP="002D4EEA"/>
    <w:p w:rsidR="005B2CB1" w:rsidRPr="002D4EEA" w:rsidRDefault="005B2CB1" w:rsidP="002D4EEA">
      <w:pPr>
        <w:pStyle w:val="Sottotitolo"/>
        <w:ind w:right="-66"/>
        <w:jc w:val="both"/>
        <w:rPr>
          <w:color w:val="000000"/>
          <w:spacing w:val="-12"/>
          <w:sz w:val="28"/>
          <w:szCs w:val="28"/>
        </w:rPr>
      </w:pPr>
      <w:r w:rsidRPr="002D4EEA">
        <w:rPr>
          <w:color w:val="000000"/>
          <w:spacing w:val="-12"/>
          <w:sz w:val="28"/>
          <w:szCs w:val="28"/>
        </w:rPr>
        <w:t>Capo I – PRINCIPI GENERALI (Artt. 1 – 10)</w:t>
      </w:r>
      <w:r w:rsidR="007040F1" w:rsidRPr="002D4EEA">
        <w:rPr>
          <w:color w:val="000000"/>
          <w:spacing w:val="-12"/>
          <w:sz w:val="28"/>
          <w:szCs w:val="28"/>
        </w:rPr>
        <w:t>………………………………………………….</w:t>
      </w:r>
      <w:r w:rsidR="007040F1" w:rsidRPr="002D4EEA">
        <w:rPr>
          <w:color w:val="000000"/>
          <w:spacing w:val="-12"/>
          <w:sz w:val="28"/>
          <w:szCs w:val="28"/>
          <w:u w:val="single"/>
        </w:rPr>
        <w:t>PAG. 3</w:t>
      </w:r>
    </w:p>
    <w:p w:rsidR="005B2CB1" w:rsidRPr="002D4EEA" w:rsidRDefault="005B2CB1" w:rsidP="002D4EEA">
      <w:pPr>
        <w:pStyle w:val="Sottotitolo"/>
        <w:ind w:right="-66"/>
        <w:jc w:val="both"/>
        <w:rPr>
          <w:color w:val="000000"/>
          <w:spacing w:val="-12"/>
          <w:sz w:val="28"/>
          <w:szCs w:val="28"/>
        </w:rPr>
      </w:pPr>
    </w:p>
    <w:p w:rsidR="005B2CB1" w:rsidRPr="002D4EEA" w:rsidRDefault="005B2CB1" w:rsidP="002D4EEA">
      <w:pPr>
        <w:pStyle w:val="Sottotitolo"/>
        <w:ind w:right="-66"/>
        <w:jc w:val="both"/>
        <w:rPr>
          <w:color w:val="000000"/>
          <w:spacing w:val="-12"/>
          <w:sz w:val="28"/>
          <w:szCs w:val="28"/>
        </w:rPr>
      </w:pPr>
      <w:r w:rsidRPr="002D4EEA">
        <w:rPr>
          <w:color w:val="000000"/>
          <w:spacing w:val="-12"/>
          <w:sz w:val="28"/>
          <w:szCs w:val="28"/>
        </w:rPr>
        <w:t>Capo II – NORME PER L’ESERCIZIO DELLE FUNZIONI AMMINISTRATIVE IN MATERIA DI ASSISTENZA E BENEFICIENZA (Artt. 11 – 34)</w:t>
      </w:r>
      <w:r w:rsidR="007040F1" w:rsidRPr="002D4EEA">
        <w:rPr>
          <w:color w:val="000000"/>
          <w:spacing w:val="-12"/>
          <w:sz w:val="28"/>
          <w:szCs w:val="28"/>
        </w:rPr>
        <w:t>………………</w:t>
      </w:r>
      <w:r w:rsidR="002D4EEA">
        <w:rPr>
          <w:color w:val="000000"/>
          <w:spacing w:val="-12"/>
          <w:sz w:val="28"/>
          <w:szCs w:val="28"/>
        </w:rPr>
        <w:t>…………………………</w:t>
      </w:r>
      <w:r w:rsidR="007040F1" w:rsidRPr="002D4EEA">
        <w:rPr>
          <w:color w:val="000000"/>
          <w:spacing w:val="-12"/>
          <w:sz w:val="28"/>
          <w:szCs w:val="28"/>
          <w:u w:val="single"/>
        </w:rPr>
        <w:t xml:space="preserve">PAG. </w:t>
      </w:r>
      <w:r w:rsidR="00890436">
        <w:rPr>
          <w:color w:val="000000"/>
          <w:spacing w:val="-12"/>
          <w:sz w:val="28"/>
          <w:szCs w:val="28"/>
          <w:u w:val="single"/>
        </w:rPr>
        <w:t>6</w:t>
      </w:r>
    </w:p>
    <w:p w:rsidR="005B2CB1" w:rsidRPr="002D4EEA" w:rsidRDefault="005B2CB1" w:rsidP="002D4EEA">
      <w:pPr>
        <w:pStyle w:val="Sottotitolo"/>
        <w:ind w:right="-66"/>
        <w:jc w:val="both"/>
        <w:rPr>
          <w:color w:val="000000"/>
          <w:spacing w:val="-12"/>
          <w:sz w:val="28"/>
          <w:szCs w:val="28"/>
        </w:rPr>
      </w:pPr>
    </w:p>
    <w:p w:rsidR="005B2CB1" w:rsidRPr="002D4EEA" w:rsidRDefault="005B2CB1" w:rsidP="002D4EEA">
      <w:pPr>
        <w:pStyle w:val="Sottotitolo"/>
        <w:ind w:right="-66"/>
        <w:jc w:val="both"/>
        <w:rPr>
          <w:color w:val="000000"/>
          <w:spacing w:val="-12"/>
          <w:sz w:val="28"/>
          <w:szCs w:val="28"/>
          <w:u w:val="single"/>
        </w:rPr>
      </w:pPr>
      <w:r w:rsidRPr="002D4EEA">
        <w:rPr>
          <w:color w:val="000000"/>
          <w:spacing w:val="-12"/>
          <w:sz w:val="28"/>
          <w:szCs w:val="28"/>
        </w:rPr>
        <w:t>Capo III – NORME PER LA CONCESSIONE DI CONTRIBUTI E SOVVENZIONI PER LA PROMOZIONE E LO SVILUPPO DI INIZIATIVE ED ATTIVITA’ NEL CAMPO CULTURALE E SCOLASTICO (Artt. 35 – 48)</w:t>
      </w:r>
      <w:r w:rsidR="007040F1" w:rsidRPr="002D4EEA">
        <w:rPr>
          <w:color w:val="000000"/>
          <w:spacing w:val="-12"/>
          <w:sz w:val="28"/>
          <w:szCs w:val="28"/>
        </w:rPr>
        <w:t>…………………………………………………</w:t>
      </w:r>
      <w:r w:rsidR="002D4EEA">
        <w:rPr>
          <w:color w:val="000000"/>
          <w:spacing w:val="-12"/>
          <w:sz w:val="28"/>
          <w:szCs w:val="28"/>
        </w:rPr>
        <w:t>…………………</w:t>
      </w:r>
      <w:r w:rsidR="002D4EEA" w:rsidRPr="002D4EEA">
        <w:rPr>
          <w:color w:val="000000"/>
          <w:spacing w:val="-12"/>
          <w:sz w:val="28"/>
          <w:szCs w:val="28"/>
          <w:u w:val="single"/>
        </w:rPr>
        <w:t>P</w:t>
      </w:r>
      <w:r w:rsidR="00890436">
        <w:rPr>
          <w:color w:val="000000"/>
          <w:spacing w:val="-12"/>
          <w:sz w:val="28"/>
          <w:szCs w:val="28"/>
          <w:u w:val="single"/>
        </w:rPr>
        <w:t>AG. 16</w:t>
      </w:r>
    </w:p>
    <w:p w:rsidR="005B2CB1" w:rsidRPr="002D4EEA" w:rsidRDefault="005B2CB1" w:rsidP="002D4EEA">
      <w:pPr>
        <w:pStyle w:val="Sottotitolo"/>
        <w:ind w:right="-66"/>
        <w:jc w:val="both"/>
        <w:rPr>
          <w:color w:val="000000"/>
          <w:spacing w:val="-12"/>
          <w:sz w:val="28"/>
          <w:szCs w:val="28"/>
        </w:rPr>
      </w:pPr>
    </w:p>
    <w:p w:rsidR="005B2CB1" w:rsidRPr="002D4EEA" w:rsidRDefault="002D4EEA" w:rsidP="002D4EEA">
      <w:pPr>
        <w:pStyle w:val="Sottotitolo"/>
        <w:ind w:right="-66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Capo</w:t>
      </w:r>
      <w:r w:rsidR="005B2CB1" w:rsidRPr="002D4EEA">
        <w:rPr>
          <w:color w:val="000000"/>
          <w:spacing w:val="-12"/>
          <w:sz w:val="28"/>
          <w:szCs w:val="28"/>
        </w:rPr>
        <w:t xml:space="preserve"> IV – NORME PER LA CONCESSIONE DI CONTRIBUTI E DI SOVVENZIONI PER LA PROMOZIONE E LA DIFFUSIONE DELLO SPORT, DI ATTIVITA’ RICREATIVEDEL TEMPO LIBERO, NONCHE’ PER LA PROMOZIONE DI INIZIATIVE DI INTERESSE TURISTICO E PAESAGGISTICO (Artt. 49 – 58)</w:t>
      </w:r>
      <w:r w:rsidR="007040F1" w:rsidRPr="002D4EEA">
        <w:rPr>
          <w:color w:val="000000"/>
          <w:spacing w:val="-12"/>
          <w:sz w:val="28"/>
          <w:szCs w:val="28"/>
        </w:rPr>
        <w:t>…</w:t>
      </w:r>
      <w:r>
        <w:rPr>
          <w:color w:val="000000"/>
          <w:spacing w:val="-12"/>
          <w:sz w:val="28"/>
          <w:szCs w:val="28"/>
        </w:rPr>
        <w:t>………………………………………….</w:t>
      </w:r>
      <w:r w:rsidR="007040F1" w:rsidRPr="002D4EEA">
        <w:rPr>
          <w:color w:val="000000"/>
          <w:spacing w:val="-12"/>
          <w:sz w:val="28"/>
          <w:szCs w:val="28"/>
          <w:u w:val="single"/>
        </w:rPr>
        <w:t>PAG. 2</w:t>
      </w:r>
      <w:r w:rsidR="00890436">
        <w:rPr>
          <w:color w:val="000000"/>
          <w:spacing w:val="-12"/>
          <w:sz w:val="28"/>
          <w:szCs w:val="28"/>
          <w:u w:val="single"/>
        </w:rPr>
        <w:t>1</w:t>
      </w:r>
    </w:p>
    <w:p w:rsidR="005B2CB1" w:rsidRPr="002D4EEA" w:rsidRDefault="005B2CB1" w:rsidP="002D4EEA">
      <w:pPr>
        <w:pStyle w:val="Sottotitolo"/>
        <w:jc w:val="both"/>
        <w:rPr>
          <w:color w:val="000000"/>
          <w:spacing w:val="-12"/>
          <w:sz w:val="28"/>
          <w:szCs w:val="28"/>
        </w:rPr>
      </w:pPr>
    </w:p>
    <w:p w:rsidR="009B0590" w:rsidRPr="002D4EEA" w:rsidRDefault="009B0590" w:rsidP="002D4EEA">
      <w:pPr>
        <w:pStyle w:val="Sottotitolo"/>
        <w:jc w:val="both"/>
      </w:pPr>
      <w:r w:rsidRPr="002D4EEA">
        <w:t xml:space="preserve"> </w:t>
      </w:r>
    </w:p>
    <w:p w:rsidR="009B0590" w:rsidRPr="002D4EEA" w:rsidRDefault="009B0590" w:rsidP="002D4EEA">
      <w:pPr>
        <w:pStyle w:val="Sottotitolo"/>
        <w:jc w:val="both"/>
        <w:sectPr w:rsidR="009B0590" w:rsidRPr="002D4EEA" w:rsidSect="007040F1">
          <w:type w:val="continuous"/>
          <w:pgSz w:w="11909" w:h="16834" w:code="9"/>
          <w:pgMar w:top="1440" w:right="1239" w:bottom="720" w:left="1238" w:header="720" w:footer="720" w:gutter="0"/>
          <w:cols w:space="720"/>
          <w:noEndnote/>
          <w:titlePg/>
          <w:docGrid w:linePitch="272"/>
        </w:sectPr>
      </w:pPr>
    </w:p>
    <w:p w:rsidR="009B0590" w:rsidRPr="002D4EEA" w:rsidRDefault="009B0590" w:rsidP="002D4EEA">
      <w:pPr>
        <w:pStyle w:val="Sottotitolo"/>
        <w:jc w:val="both"/>
      </w:pPr>
      <w:r w:rsidRPr="002D4EEA">
        <w:lastRenderedPageBreak/>
        <w:t xml:space="preserve"> </w:t>
      </w:r>
    </w:p>
    <w:p w:rsidR="009B0590" w:rsidRPr="002D4EEA" w:rsidRDefault="009B0590" w:rsidP="002D4EEA">
      <w:pPr>
        <w:pStyle w:val="Sottotitolo"/>
        <w:jc w:val="both"/>
        <w:sectPr w:rsidR="009B0590" w:rsidRPr="002D4EEA" w:rsidSect="005B2CB1">
          <w:type w:val="continuous"/>
          <w:pgSz w:w="11909" w:h="16834" w:code="9"/>
          <w:pgMar w:top="1440" w:right="1239" w:bottom="720" w:left="1238" w:header="720" w:footer="720" w:gutter="0"/>
          <w:cols w:space="720"/>
          <w:noEndnote/>
        </w:sectPr>
      </w:pPr>
    </w:p>
    <w:p w:rsidR="009B0590" w:rsidRPr="002D4EEA" w:rsidRDefault="009B0590" w:rsidP="002D4EEA">
      <w:pPr>
        <w:pStyle w:val="Sottotitolo"/>
        <w:jc w:val="both"/>
        <w:rPr>
          <w:color w:val="000000"/>
          <w:spacing w:val="-12"/>
        </w:rPr>
      </w:pPr>
    </w:p>
    <w:p w:rsidR="009B0590" w:rsidRPr="002D4EEA" w:rsidRDefault="009B0590" w:rsidP="002D4EEA">
      <w:pPr>
        <w:pStyle w:val="Sottotitolo"/>
        <w:jc w:val="both"/>
        <w:rPr>
          <w:color w:val="000000"/>
          <w:spacing w:val="-12"/>
        </w:rPr>
      </w:pPr>
    </w:p>
    <w:p w:rsidR="009B0590" w:rsidRPr="002D4EEA" w:rsidRDefault="009B0590" w:rsidP="002D4EEA">
      <w:pPr>
        <w:pStyle w:val="Sottotitolo"/>
        <w:jc w:val="both"/>
        <w:rPr>
          <w:color w:val="000000"/>
          <w:spacing w:val="-12"/>
        </w:rPr>
      </w:pPr>
    </w:p>
    <w:p w:rsidR="009B0590" w:rsidRPr="002D4EEA" w:rsidRDefault="009B0590" w:rsidP="002D4EEA">
      <w:pPr>
        <w:pStyle w:val="Sottotitolo"/>
        <w:jc w:val="both"/>
        <w:rPr>
          <w:color w:val="000000"/>
          <w:spacing w:val="-12"/>
        </w:rPr>
      </w:pPr>
    </w:p>
    <w:p w:rsidR="009B0590" w:rsidRPr="002D4EEA" w:rsidRDefault="009B0590" w:rsidP="002D4EEA">
      <w:pPr>
        <w:pStyle w:val="Sottotitolo"/>
        <w:jc w:val="both"/>
        <w:rPr>
          <w:color w:val="000000"/>
          <w:spacing w:val="-12"/>
        </w:rPr>
      </w:pPr>
    </w:p>
    <w:p w:rsidR="009B0590" w:rsidRPr="002D4EEA" w:rsidRDefault="009B0590" w:rsidP="002D4EEA">
      <w:pPr>
        <w:pStyle w:val="Sottotitolo"/>
        <w:jc w:val="both"/>
        <w:rPr>
          <w:color w:val="000000"/>
          <w:spacing w:val="-12"/>
        </w:rPr>
      </w:pPr>
    </w:p>
    <w:p w:rsidR="009B0590" w:rsidRPr="002D4EEA" w:rsidRDefault="009B0590" w:rsidP="002D4EEA">
      <w:pPr>
        <w:pStyle w:val="Sottotitolo"/>
        <w:jc w:val="both"/>
        <w:rPr>
          <w:color w:val="000000"/>
          <w:spacing w:val="-12"/>
        </w:rPr>
      </w:pPr>
    </w:p>
    <w:p w:rsidR="009B0590" w:rsidRPr="002D4EEA" w:rsidRDefault="009B0590" w:rsidP="002D4EEA">
      <w:pPr>
        <w:pStyle w:val="Sottotitolo"/>
        <w:jc w:val="both"/>
      </w:pPr>
    </w:p>
    <w:p w:rsidR="009B0590" w:rsidRPr="002D4EEA" w:rsidRDefault="009B0590" w:rsidP="002D4EEA">
      <w:pPr>
        <w:pStyle w:val="Sottotitolo"/>
        <w:jc w:val="both"/>
        <w:rPr>
          <w:color w:val="000000"/>
          <w:spacing w:val="-12"/>
        </w:rPr>
      </w:pPr>
    </w:p>
    <w:p w:rsidR="00890436" w:rsidRDefault="00890436" w:rsidP="002D4EEA">
      <w:pPr>
        <w:pStyle w:val="Sottotitolo"/>
        <w:rPr>
          <w:color w:val="000000"/>
          <w:spacing w:val="-12"/>
        </w:rPr>
      </w:pPr>
    </w:p>
    <w:p w:rsidR="00FB3A51" w:rsidRPr="002D4EEA" w:rsidRDefault="00FB3A51" w:rsidP="002D4EEA">
      <w:pPr>
        <w:pStyle w:val="Sottotitolo"/>
        <w:rPr>
          <w:b/>
          <w:color w:val="000000"/>
          <w:w w:val="78"/>
        </w:rPr>
      </w:pPr>
      <w:r w:rsidRPr="002D4EEA">
        <w:rPr>
          <w:b/>
          <w:color w:val="000000"/>
          <w:w w:val="78"/>
        </w:rPr>
        <w:lastRenderedPageBreak/>
        <w:t>Capo I</w:t>
      </w:r>
    </w:p>
    <w:p w:rsidR="009B0590" w:rsidRPr="002D4EEA" w:rsidRDefault="00FB3A51" w:rsidP="002D4EEA">
      <w:pPr>
        <w:pStyle w:val="Sottotitolo"/>
        <w:rPr>
          <w:b/>
          <w:color w:val="000000"/>
          <w:spacing w:val="-12"/>
        </w:rPr>
      </w:pPr>
      <w:r w:rsidRPr="002D4EEA">
        <w:rPr>
          <w:b/>
          <w:color w:val="000000"/>
          <w:spacing w:val="-12"/>
        </w:rPr>
        <w:t>PRINCIPI  GENERALI</w:t>
      </w:r>
    </w:p>
    <w:p w:rsidR="002D4EEA" w:rsidRPr="002D4EEA" w:rsidRDefault="002D4EEA" w:rsidP="002D4EEA">
      <w:pPr>
        <w:rPr>
          <w:b/>
        </w:rPr>
      </w:pPr>
    </w:p>
    <w:p w:rsidR="002D4EEA" w:rsidRPr="002D4EEA" w:rsidRDefault="002D4EEA" w:rsidP="002D4EEA">
      <w:pPr>
        <w:rPr>
          <w:b/>
        </w:rPr>
      </w:pPr>
    </w:p>
    <w:p w:rsidR="00FB3A51" w:rsidRPr="002D4EEA" w:rsidRDefault="00FB3A51" w:rsidP="002D4EEA">
      <w:pPr>
        <w:pStyle w:val="Sottotitolo"/>
        <w:rPr>
          <w:b/>
          <w:color w:val="000000"/>
          <w:spacing w:val="-27"/>
        </w:rPr>
      </w:pPr>
      <w:r w:rsidRPr="002D4EEA">
        <w:rPr>
          <w:b/>
          <w:color w:val="000000"/>
          <w:spacing w:val="-27"/>
        </w:rPr>
        <w:t>Art. 1</w:t>
      </w:r>
    </w:p>
    <w:p w:rsidR="002D4EEA" w:rsidRPr="002D4EEA" w:rsidRDefault="002D4EEA" w:rsidP="002D4EEA"/>
    <w:p w:rsidR="005B2CB1" w:rsidRPr="002D4EEA" w:rsidRDefault="00FB3A51" w:rsidP="002D4EEA">
      <w:pPr>
        <w:pStyle w:val="Sottotitolo"/>
        <w:jc w:val="both"/>
      </w:pPr>
      <w:r w:rsidRPr="002D4EEA">
        <w:rPr>
          <w:color w:val="212121"/>
          <w:spacing w:val="-24"/>
        </w:rPr>
        <w:t xml:space="preserve">1. Con il </w:t>
      </w:r>
      <w:r w:rsidRPr="002D4EEA">
        <w:rPr>
          <w:color w:val="000000"/>
          <w:spacing w:val="-24"/>
        </w:rPr>
        <w:t xml:space="preserve">presente Regolamento </w:t>
      </w:r>
      <w:r w:rsidRPr="002D4EEA">
        <w:rPr>
          <w:color w:val="212121"/>
          <w:spacing w:val="-24"/>
        </w:rPr>
        <w:t xml:space="preserve">il </w:t>
      </w:r>
      <w:r w:rsidRPr="002D4EEA">
        <w:rPr>
          <w:color w:val="000000"/>
          <w:spacing w:val="-24"/>
        </w:rPr>
        <w:t xml:space="preserve">Comune, nell'esercizio dei suoi poteri di autonomia, determina le forme di </w:t>
      </w:r>
      <w:r w:rsidRPr="002D4EEA">
        <w:rPr>
          <w:iCs/>
          <w:color w:val="000000"/>
          <w:spacing w:val="-24"/>
        </w:rPr>
        <w:t xml:space="preserve">garanzia </w:t>
      </w:r>
      <w:r w:rsidRPr="002D4EEA">
        <w:rPr>
          <w:color w:val="000000"/>
          <w:spacing w:val="-24"/>
        </w:rPr>
        <w:t xml:space="preserve">stabilite per la concessione di finanziamenti e benefici economici ad enti pubblici e soggetti privati, in relazione a quanto previsto dall'art. 12 della legge </w:t>
      </w:r>
      <w:r w:rsidRPr="002D4EEA">
        <w:rPr>
          <w:color w:val="212121"/>
          <w:spacing w:val="-24"/>
        </w:rPr>
        <w:t xml:space="preserve">7 </w:t>
      </w:r>
      <w:r w:rsidRPr="002D4EEA">
        <w:rPr>
          <w:color w:val="000000"/>
          <w:spacing w:val="-24"/>
        </w:rPr>
        <w:t>agosto 1990, n. 241 as</w:t>
      </w:r>
      <w:r w:rsidRPr="002D4EEA">
        <w:rPr>
          <w:color w:val="000000"/>
          <w:spacing w:val="-24"/>
        </w:rPr>
        <w:softHyphen/>
        <w:t xml:space="preserve">sicurando la massima trasparenza all'azione amministrativa ed </w:t>
      </w:r>
      <w:r w:rsidRPr="002D4EEA">
        <w:rPr>
          <w:color w:val="000000"/>
          <w:spacing w:val="-25"/>
        </w:rPr>
        <w:t xml:space="preserve">il conseguimento delle utilità sociali </w:t>
      </w:r>
      <w:r w:rsidRPr="002D4EEA">
        <w:rPr>
          <w:color w:val="212121"/>
          <w:spacing w:val="-25"/>
        </w:rPr>
        <w:t xml:space="preserve">alle </w:t>
      </w:r>
      <w:r w:rsidRPr="002D4EEA">
        <w:rPr>
          <w:color w:val="000000"/>
          <w:spacing w:val="-25"/>
        </w:rPr>
        <w:t>quali saranno fina</w:t>
      </w:r>
      <w:r w:rsidRPr="002D4EEA">
        <w:rPr>
          <w:color w:val="000000"/>
          <w:spacing w:val="-25"/>
        </w:rPr>
        <w:softHyphen/>
        <w:t>lizzate le risorse pubbliche impiegate.</w:t>
      </w:r>
    </w:p>
    <w:p w:rsidR="002D4EEA" w:rsidRDefault="002D4EEA" w:rsidP="002D4EEA">
      <w:pPr>
        <w:pStyle w:val="Sottotitolo"/>
        <w:jc w:val="both"/>
        <w:rPr>
          <w:color w:val="000000"/>
          <w:spacing w:val="-27"/>
        </w:rPr>
      </w:pPr>
    </w:p>
    <w:p w:rsidR="002D4EEA" w:rsidRDefault="002D4EEA" w:rsidP="002D4EEA">
      <w:pPr>
        <w:pStyle w:val="Sottotitolo"/>
        <w:jc w:val="both"/>
        <w:rPr>
          <w:color w:val="000000"/>
          <w:spacing w:val="-27"/>
        </w:rPr>
      </w:pPr>
    </w:p>
    <w:p w:rsidR="00FB3A51" w:rsidRPr="002D4EEA" w:rsidRDefault="00FB3A51" w:rsidP="002D4EEA">
      <w:pPr>
        <w:pStyle w:val="Sottotitolo"/>
        <w:rPr>
          <w:b/>
          <w:color w:val="000000"/>
          <w:spacing w:val="-27"/>
        </w:rPr>
      </w:pPr>
      <w:r w:rsidRPr="002D4EEA">
        <w:rPr>
          <w:b/>
          <w:color w:val="000000"/>
          <w:spacing w:val="-27"/>
        </w:rPr>
        <w:t>Art. 2</w:t>
      </w:r>
    </w:p>
    <w:p w:rsidR="002D4EEA" w:rsidRPr="002D4EEA" w:rsidRDefault="002D4EEA" w:rsidP="002D4EEA"/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24"/>
        </w:rPr>
        <w:t xml:space="preserve">1. L'osservanza delle procedure, dei criteri e delle modalità stabilite dal presente regolamento costituisce condizione necessaria per la legittimità degli atti con i quali vengono disposte le concessioni di finanziamenti e benefici economici </w:t>
      </w:r>
      <w:r w:rsidRPr="002D4EEA">
        <w:rPr>
          <w:color w:val="000000"/>
          <w:spacing w:val="-27"/>
        </w:rPr>
        <w:t>da parte del Comune.</w:t>
      </w:r>
    </w:p>
    <w:p w:rsidR="007040F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24"/>
        </w:rPr>
        <w:t xml:space="preserve">2. L'effettiva osservanza dei criteri e delle modalità sud dette deve risultare dai singoli provvedimenti, con esplicito </w:t>
      </w:r>
      <w:r w:rsidRPr="002D4EEA">
        <w:rPr>
          <w:color w:val="000000"/>
          <w:spacing w:val="-23"/>
        </w:rPr>
        <w:t>richiamo delle norme che agli stessi si riferiscono.</w:t>
      </w:r>
    </w:p>
    <w:p w:rsidR="007040F1" w:rsidRDefault="007040F1" w:rsidP="002D4EEA">
      <w:pPr>
        <w:pStyle w:val="Sottotitolo"/>
        <w:rPr>
          <w:color w:val="000000"/>
          <w:spacing w:val="-24"/>
        </w:rPr>
      </w:pPr>
    </w:p>
    <w:p w:rsidR="002D4EEA" w:rsidRPr="002D4EEA" w:rsidRDefault="002D4EEA" w:rsidP="002D4EEA"/>
    <w:p w:rsidR="00FB3A51" w:rsidRPr="002D4EEA" w:rsidRDefault="00FB3A51" w:rsidP="002D4EEA">
      <w:pPr>
        <w:pStyle w:val="Sottotitolo"/>
        <w:rPr>
          <w:b/>
          <w:color w:val="000000"/>
          <w:spacing w:val="-27"/>
        </w:rPr>
      </w:pPr>
      <w:r w:rsidRPr="002D4EEA">
        <w:rPr>
          <w:b/>
          <w:color w:val="000000"/>
          <w:spacing w:val="-27"/>
        </w:rPr>
        <w:t>Art. 3</w:t>
      </w:r>
    </w:p>
    <w:p w:rsidR="002D4EEA" w:rsidRPr="002D4EEA" w:rsidRDefault="002D4EEA" w:rsidP="002D4EEA"/>
    <w:p w:rsidR="00FB3A51" w:rsidRDefault="00FB3A51" w:rsidP="002D4EEA">
      <w:pPr>
        <w:pStyle w:val="Sottotitolo"/>
        <w:jc w:val="both"/>
        <w:rPr>
          <w:color w:val="000000"/>
          <w:spacing w:val="-27"/>
        </w:rPr>
      </w:pPr>
      <w:r w:rsidRPr="002D4EEA">
        <w:rPr>
          <w:color w:val="000000"/>
          <w:spacing w:val="-24"/>
        </w:rPr>
        <w:t xml:space="preserve">1. La Giunta comunale dispone le iniziative più idonee per assicurare la più ampia conoscenza del presente regolamento da parte degli organismi di partecipazione di cui all'art. 6 della legge 8 giugno 1990, n. 142, degli enti ed istituzioni pubbliche e private, delle forze sociali e di tutti i singolo cittadini che </w:t>
      </w:r>
      <w:r w:rsidRPr="002D4EEA">
        <w:rPr>
          <w:color w:val="000000"/>
          <w:spacing w:val="-27"/>
        </w:rPr>
        <w:t>ne fanno richiesta.</w:t>
      </w:r>
    </w:p>
    <w:p w:rsidR="002D4EEA" w:rsidRDefault="002D4EEA" w:rsidP="002D4EEA"/>
    <w:p w:rsidR="002D4EEA" w:rsidRPr="002D4EEA" w:rsidRDefault="002D4EEA" w:rsidP="002D4EEA"/>
    <w:p w:rsidR="00FB3A51" w:rsidRDefault="00FB3A51" w:rsidP="002D4EEA">
      <w:pPr>
        <w:pStyle w:val="Sottotitolo"/>
        <w:rPr>
          <w:b/>
          <w:color w:val="000000"/>
          <w:spacing w:val="-20"/>
        </w:rPr>
      </w:pPr>
      <w:r w:rsidRPr="002D4EEA">
        <w:rPr>
          <w:b/>
          <w:color w:val="000000"/>
          <w:spacing w:val="-20"/>
        </w:rPr>
        <w:t>Art. 4</w:t>
      </w:r>
    </w:p>
    <w:p w:rsidR="002D4EEA" w:rsidRPr="002D4EEA" w:rsidRDefault="002D4EEA" w:rsidP="002D4EEA"/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24"/>
        </w:rPr>
        <w:t xml:space="preserve">1. Gli atti relativi alla concessione di finanziamenti e </w:t>
      </w:r>
      <w:r w:rsidRPr="002D4EEA">
        <w:rPr>
          <w:color w:val="000000"/>
          <w:spacing w:val="-23"/>
        </w:rPr>
        <w:t>benefici economici sono pubblicati all'albo pretorio del Comu</w:t>
      </w:r>
      <w:r w:rsidRPr="002D4EEA">
        <w:rPr>
          <w:color w:val="000000"/>
          <w:spacing w:val="-25"/>
        </w:rPr>
        <w:t>ne per la durata prevista dalla legge;</w:t>
      </w:r>
    </w:p>
    <w:p w:rsidR="006C7732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24"/>
        </w:rPr>
        <w:t xml:space="preserve">2. Di tali atti ogni cittadino può prendere visione, in qualunque momento, anche successivamente alla pubblicazione, facendone richiesta nelle forme previste dal regolamento di cui </w:t>
      </w:r>
      <w:r w:rsidRPr="002D4EEA">
        <w:rPr>
          <w:color w:val="000000"/>
          <w:spacing w:val="-25"/>
        </w:rPr>
        <w:t>all'art. 7 della legge 8 giugno 1990, n. 142.</w:t>
      </w:r>
    </w:p>
    <w:p w:rsidR="006C7732" w:rsidRPr="002D4EEA" w:rsidRDefault="006C7732" w:rsidP="002D4EEA">
      <w:pPr>
        <w:pStyle w:val="Sottotitolo"/>
        <w:jc w:val="both"/>
      </w:pPr>
    </w:p>
    <w:p w:rsidR="006C7732" w:rsidRPr="002D4EEA" w:rsidRDefault="006C7732" w:rsidP="002D4EEA">
      <w:pPr>
        <w:pStyle w:val="Sottotitolo"/>
        <w:jc w:val="both"/>
      </w:pPr>
    </w:p>
    <w:p w:rsidR="00FB3A51" w:rsidRDefault="00FB3A51" w:rsidP="002D4EEA">
      <w:pPr>
        <w:pStyle w:val="Sottotitolo"/>
        <w:rPr>
          <w:b/>
          <w:color w:val="000000"/>
          <w:spacing w:val="-27"/>
        </w:rPr>
      </w:pPr>
      <w:r w:rsidRPr="002D4EEA">
        <w:rPr>
          <w:b/>
          <w:color w:val="000000"/>
          <w:spacing w:val="-27"/>
        </w:rPr>
        <w:t>Art. 5</w:t>
      </w:r>
    </w:p>
    <w:p w:rsidR="002D4EEA" w:rsidRPr="002D4EEA" w:rsidRDefault="002D4EEA" w:rsidP="002D4EEA"/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3"/>
          <w:w w:val="85"/>
        </w:rPr>
        <w:t xml:space="preserve">1. Il rilascio di copia del presente regolamento e degli atti di cui all'art. 4 può essere richiesto da ogni cittadino del Comune e dai rappresentanti degli enti ed istituzioni che </w:t>
      </w:r>
      <w:r w:rsidRPr="002D4EEA">
        <w:rPr>
          <w:color w:val="000000"/>
          <w:spacing w:val="-4"/>
          <w:w w:val="85"/>
        </w:rPr>
        <w:t>nello stesso, hanno sede.</w:t>
      </w:r>
    </w:p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2"/>
          <w:w w:val="85"/>
        </w:rPr>
        <w:t>2. Esso avviene previo pagamento dei soli costi, che so</w:t>
      </w:r>
      <w:r w:rsidRPr="002D4EEA">
        <w:rPr>
          <w:color w:val="000000"/>
          <w:spacing w:val="-2"/>
          <w:w w:val="85"/>
        </w:rPr>
        <w:softHyphen/>
      </w:r>
      <w:r w:rsidRPr="002D4EEA">
        <w:rPr>
          <w:color w:val="000000"/>
          <w:spacing w:val="-3"/>
          <w:w w:val="85"/>
        </w:rPr>
        <w:t xml:space="preserve">no determinati periodicamente dalla Giunta con propria delibo </w:t>
      </w:r>
      <w:r w:rsidRPr="002D4EEA">
        <w:rPr>
          <w:color w:val="000000"/>
          <w:spacing w:val="-4"/>
          <w:w w:val="85"/>
        </w:rPr>
        <w:t>razione di carattere generale.</w:t>
      </w:r>
    </w:p>
    <w:p w:rsidR="006C7732" w:rsidRDefault="006C7732" w:rsidP="002D4EEA">
      <w:pPr>
        <w:pStyle w:val="Sottotitolo"/>
        <w:jc w:val="both"/>
        <w:rPr>
          <w:color w:val="000000"/>
          <w:spacing w:val="-11"/>
        </w:rPr>
      </w:pPr>
    </w:p>
    <w:p w:rsidR="002D4EEA" w:rsidRPr="002D4EEA" w:rsidRDefault="002D4EEA" w:rsidP="002D4EEA"/>
    <w:p w:rsidR="002D4EEA" w:rsidRDefault="002D4EEA" w:rsidP="002D4EEA">
      <w:pPr>
        <w:pStyle w:val="Sottotitolo"/>
        <w:rPr>
          <w:b/>
          <w:color w:val="000000"/>
          <w:spacing w:val="-11"/>
        </w:rPr>
      </w:pPr>
    </w:p>
    <w:p w:rsidR="007040F1" w:rsidRDefault="00FB3A51" w:rsidP="002D4EEA">
      <w:pPr>
        <w:pStyle w:val="Sottotitolo"/>
        <w:rPr>
          <w:b/>
          <w:color w:val="000000"/>
          <w:spacing w:val="-11"/>
        </w:rPr>
      </w:pPr>
      <w:r w:rsidRPr="002D4EEA">
        <w:rPr>
          <w:b/>
          <w:color w:val="000000"/>
          <w:spacing w:val="-11"/>
        </w:rPr>
        <w:lastRenderedPageBreak/>
        <w:t>PROCEDURE E SETTORI DI INTERVENTO</w:t>
      </w:r>
    </w:p>
    <w:p w:rsidR="002D4EEA" w:rsidRDefault="002D4EEA" w:rsidP="002D4EEA"/>
    <w:p w:rsidR="002D4EEA" w:rsidRPr="002D4EEA" w:rsidRDefault="002D4EEA" w:rsidP="002D4EEA"/>
    <w:p w:rsidR="00FB3A51" w:rsidRDefault="00FB3A51" w:rsidP="002D4EEA">
      <w:pPr>
        <w:pStyle w:val="Sottotitolo"/>
        <w:rPr>
          <w:b/>
          <w:color w:val="000000"/>
          <w:spacing w:val="-14"/>
        </w:rPr>
      </w:pPr>
      <w:r w:rsidRPr="002D4EEA">
        <w:rPr>
          <w:b/>
          <w:color w:val="000000"/>
          <w:spacing w:val="-14"/>
        </w:rPr>
        <w:t>Art. 6</w:t>
      </w:r>
    </w:p>
    <w:p w:rsidR="002D4EEA" w:rsidRPr="002D4EEA" w:rsidRDefault="002D4EEA" w:rsidP="002D4EEA"/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24"/>
        </w:rPr>
        <w:t>1. La Giunta comunale stabilisce con propria deliberazio</w:t>
      </w:r>
      <w:r w:rsidRPr="002D4EEA">
        <w:rPr>
          <w:color w:val="000000"/>
          <w:spacing w:val="-23"/>
        </w:rPr>
        <w:t xml:space="preserve">ne, adottata entro un mese dall'approvazione del bilancio da </w:t>
      </w:r>
      <w:r w:rsidRPr="002D4EEA">
        <w:rPr>
          <w:color w:val="000000"/>
          <w:spacing w:val="-24"/>
        </w:rPr>
        <w:t>parte dell'organo di controllo, i termini entro i quali, a seconda della natura dell'intervento, i soggetti interessati possono presentare le loro richieste al Comune. I termini così fissati, in base ai quali vengono predisposti i piani di interven</w:t>
      </w:r>
      <w:r w:rsidRPr="002D4EEA">
        <w:rPr>
          <w:color w:val="000000"/>
          <w:spacing w:val="-24"/>
        </w:rPr>
        <w:softHyphen/>
      </w:r>
      <w:r w:rsidRPr="002D4EEA">
        <w:rPr>
          <w:color w:val="000000"/>
          <w:spacing w:val="-27"/>
        </w:rPr>
        <w:t>to, sono perentori.</w:t>
      </w:r>
    </w:p>
    <w:p w:rsidR="00E523CF" w:rsidRPr="002D4EEA" w:rsidRDefault="00FB3A51" w:rsidP="002D4EEA">
      <w:pPr>
        <w:pStyle w:val="Sottotitolo"/>
        <w:jc w:val="both"/>
        <w:rPr>
          <w:color w:val="000000"/>
          <w:spacing w:val="-25"/>
        </w:rPr>
      </w:pPr>
      <w:r w:rsidRPr="002D4EEA">
        <w:rPr>
          <w:color w:val="000000"/>
          <w:spacing w:val="-24"/>
        </w:rPr>
        <w:t xml:space="preserve">2. La Giunta Comunale può rivedere o modificare, in corso </w:t>
      </w:r>
      <w:r w:rsidRPr="002D4EEA">
        <w:rPr>
          <w:color w:val="000000"/>
          <w:spacing w:val="-26"/>
        </w:rPr>
        <w:t>d'anno il piano delle scadenze al fine di correlarlo con le esi</w:t>
      </w:r>
      <w:r w:rsidRPr="002D4EEA">
        <w:rPr>
          <w:color w:val="000000"/>
          <w:spacing w:val="-24"/>
        </w:rPr>
        <w:t>genze di adeguamento della programmazione degli interventi per effetto di variazioni nelle disponibilità finanziarie o del veri</w:t>
      </w:r>
      <w:r w:rsidRPr="002D4EEA">
        <w:rPr>
          <w:color w:val="000000"/>
          <w:spacing w:val="-25"/>
        </w:rPr>
        <w:t>ficarsi di eventi imprevedibili</w:t>
      </w:r>
      <w:r w:rsidR="00E523CF" w:rsidRPr="002D4EEA">
        <w:rPr>
          <w:color w:val="000000"/>
          <w:spacing w:val="-25"/>
        </w:rPr>
        <w:t>.</w:t>
      </w:r>
    </w:p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20"/>
        </w:rPr>
        <w:t>3. Con la deliberazione di cui al primo comma sono determi</w:t>
      </w:r>
      <w:r w:rsidRPr="002D4EEA">
        <w:rPr>
          <w:color w:val="000000"/>
          <w:spacing w:val="-18"/>
        </w:rPr>
        <w:t>nati i termini per il riparto, la concessione ed erogazione dei contributi, nonché i tempi per 1'espletamento del relativo pro</w:t>
      </w:r>
      <w:r w:rsidRPr="002D4EEA">
        <w:rPr>
          <w:color w:val="000000"/>
          <w:spacing w:val="-18"/>
        </w:rPr>
        <w:softHyphen/>
        <w:t xml:space="preserve">cedimento istruttorie, anche per gli effetti di cui al secondo </w:t>
      </w:r>
      <w:r w:rsidRPr="002D4EEA">
        <w:rPr>
          <w:color w:val="000000"/>
          <w:spacing w:val="-19"/>
        </w:rPr>
        <w:t>comma dell'art. 2 della legge n. 241/1990.</w:t>
      </w:r>
    </w:p>
    <w:p w:rsidR="006C7732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18"/>
        </w:rPr>
        <w:t>4. Le procedure previste dal presente articolo non si appli</w:t>
      </w:r>
      <w:r w:rsidRPr="002D4EEA">
        <w:rPr>
          <w:color w:val="000000"/>
          <w:spacing w:val="-19"/>
        </w:rPr>
        <w:t>cano agli interventi imprevedibili ed urgenti.</w:t>
      </w:r>
    </w:p>
    <w:p w:rsidR="006C7732" w:rsidRPr="002D4EEA" w:rsidRDefault="006C7732" w:rsidP="002D4EEA">
      <w:pPr>
        <w:pStyle w:val="Sottotitolo"/>
        <w:jc w:val="both"/>
      </w:pPr>
    </w:p>
    <w:p w:rsidR="006C7732" w:rsidRPr="002D4EEA" w:rsidRDefault="006C7732" w:rsidP="002D4EEA">
      <w:pPr>
        <w:pStyle w:val="Sottotitolo"/>
        <w:rPr>
          <w:b/>
        </w:rPr>
      </w:pPr>
    </w:p>
    <w:p w:rsidR="00FB3A51" w:rsidRPr="002D4EEA" w:rsidRDefault="00FB3A51" w:rsidP="002D4EEA">
      <w:pPr>
        <w:pStyle w:val="Sottotitolo"/>
        <w:rPr>
          <w:b/>
          <w:color w:val="000000"/>
          <w:spacing w:val="-20"/>
        </w:rPr>
      </w:pPr>
      <w:r w:rsidRPr="002D4EEA">
        <w:rPr>
          <w:b/>
          <w:color w:val="000000"/>
          <w:spacing w:val="-20"/>
        </w:rPr>
        <w:t>Art. 7</w:t>
      </w:r>
    </w:p>
    <w:p w:rsidR="002D4EEA" w:rsidRPr="002D4EEA" w:rsidRDefault="002D4EEA" w:rsidP="002D4EEA"/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18"/>
        </w:rPr>
        <w:t xml:space="preserve">1. </w:t>
      </w:r>
      <w:r w:rsidRPr="002D4EEA">
        <w:rPr>
          <w:color w:val="212121"/>
          <w:spacing w:val="-18"/>
        </w:rPr>
        <w:t xml:space="preserve">Le </w:t>
      </w:r>
      <w:r w:rsidRPr="002D4EEA">
        <w:rPr>
          <w:color w:val="000000"/>
          <w:spacing w:val="-18"/>
        </w:rPr>
        <w:t xml:space="preserve">istanze per la concessione di contributi o di altri benefici devono contenere l'indicazione dei requisiti posseduti e l'individuazione delle finalità </w:t>
      </w:r>
      <w:r w:rsidRPr="002D4EEA">
        <w:rPr>
          <w:color w:val="212121"/>
          <w:spacing w:val="-18"/>
        </w:rPr>
        <w:t xml:space="preserve">alle </w:t>
      </w:r>
      <w:r w:rsidRPr="002D4EEA">
        <w:rPr>
          <w:color w:val="000000"/>
          <w:spacing w:val="-18"/>
        </w:rPr>
        <w:t>quali l'intervento richie</w:t>
      </w:r>
      <w:r w:rsidRPr="002D4EEA">
        <w:rPr>
          <w:color w:val="000000"/>
          <w:spacing w:val="-21"/>
        </w:rPr>
        <w:t>sto è destinato.</w:t>
      </w:r>
    </w:p>
    <w:p w:rsidR="007040F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18"/>
        </w:rPr>
        <w:t xml:space="preserve">2. Le istanze devono essere redatte secondo </w:t>
      </w:r>
      <w:r w:rsidRPr="002D4EEA">
        <w:rPr>
          <w:color w:val="212121"/>
          <w:spacing w:val="-18"/>
        </w:rPr>
        <w:t xml:space="preserve">i </w:t>
      </w:r>
      <w:r w:rsidRPr="002D4EEA">
        <w:rPr>
          <w:color w:val="000000"/>
          <w:spacing w:val="-18"/>
        </w:rPr>
        <w:t>moduli predi</w:t>
      </w:r>
      <w:r w:rsidRPr="002D4EEA">
        <w:rPr>
          <w:color w:val="000000"/>
          <w:spacing w:val="-18"/>
        </w:rPr>
        <w:softHyphen/>
      </w:r>
      <w:r w:rsidRPr="002D4EEA">
        <w:rPr>
          <w:color w:val="000000"/>
          <w:spacing w:val="-19"/>
        </w:rPr>
        <w:t>sposti dagli uffici competenti.</w:t>
      </w:r>
    </w:p>
    <w:p w:rsidR="007040F1" w:rsidRPr="002D4EEA" w:rsidRDefault="007040F1" w:rsidP="002D4EEA">
      <w:pPr>
        <w:pStyle w:val="Sottotitolo"/>
        <w:jc w:val="both"/>
      </w:pPr>
    </w:p>
    <w:p w:rsidR="007040F1" w:rsidRPr="002D4EEA" w:rsidRDefault="007040F1" w:rsidP="002D4EEA">
      <w:pPr>
        <w:pStyle w:val="Sottotitolo"/>
        <w:jc w:val="both"/>
      </w:pPr>
    </w:p>
    <w:p w:rsidR="00FB3A51" w:rsidRPr="002D4EEA" w:rsidRDefault="00FB3A51" w:rsidP="002D4EEA">
      <w:pPr>
        <w:pStyle w:val="Sottotitolo"/>
        <w:rPr>
          <w:b/>
          <w:color w:val="000000"/>
          <w:spacing w:val="-20"/>
        </w:rPr>
      </w:pPr>
      <w:r w:rsidRPr="002D4EEA">
        <w:rPr>
          <w:b/>
          <w:color w:val="000000"/>
          <w:spacing w:val="-20"/>
        </w:rPr>
        <w:t>Art. 8</w:t>
      </w:r>
    </w:p>
    <w:p w:rsidR="002D4EEA" w:rsidRPr="002D4EEA" w:rsidRDefault="002D4EEA" w:rsidP="002D4EEA"/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18"/>
        </w:rPr>
        <w:t xml:space="preserve">1. Le istanze pervenute sono assegnate per il procedimento </w:t>
      </w:r>
      <w:r w:rsidRPr="002D4EEA">
        <w:rPr>
          <w:color w:val="000000"/>
          <w:spacing w:val="-20"/>
        </w:rPr>
        <w:t>istruttorie all'ufficio competente che vi provvede entro i termi</w:t>
      </w:r>
      <w:r w:rsidRPr="002D4EEA">
        <w:rPr>
          <w:color w:val="000000"/>
          <w:spacing w:val="-18"/>
        </w:rPr>
        <w:t>ni stabiliti, con le modalità di cui al terzo comma dell'art. 6.</w:t>
      </w:r>
    </w:p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18"/>
        </w:rPr>
        <w:t>2. La Giunta, tenuto conto degli obiettivi programmatici stabiliti dal Consiglio comunale, delle risultanze dell'istruttoria e delle risorse disponibili in bilancio, forma il piano di riparto delle stesse e stabilisce l'importo assegnato a soggetti ed inizia</w:t>
      </w:r>
      <w:r w:rsidRPr="002D4EEA">
        <w:rPr>
          <w:color w:val="000000"/>
          <w:spacing w:val="-20"/>
        </w:rPr>
        <w:t>tive inclusi dal piano.</w:t>
      </w:r>
    </w:p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18"/>
        </w:rPr>
        <w:t>3. Nessun intervento può essere disposto dalla Giunta comunale a favore di soggetti ed iniziative che, secondo l'istruttoria, so</w:t>
      </w:r>
      <w:r w:rsidRPr="002D4EEA">
        <w:rPr>
          <w:color w:val="000000"/>
          <w:spacing w:val="-18"/>
        </w:rPr>
        <w:softHyphen/>
        <w:t>no risultati privi dei requisiti richiesti od in contrasto con le norme regolamentari. La Giunta, ove ne ravvisi la necessità, prima di decidere l'esclusione, può richiedere nel settore competente ul</w:t>
      </w:r>
      <w:r w:rsidRPr="002D4EEA">
        <w:rPr>
          <w:color w:val="000000"/>
          <w:spacing w:val="-19"/>
        </w:rPr>
        <w:t>teriori approfondimenti e verifiche.</w:t>
      </w:r>
    </w:p>
    <w:p w:rsidR="00FB3A51" w:rsidRPr="002D4EEA" w:rsidRDefault="00FB3A51" w:rsidP="002D4EEA">
      <w:pPr>
        <w:pStyle w:val="Sottotitolo"/>
        <w:jc w:val="both"/>
      </w:pPr>
    </w:p>
    <w:p w:rsidR="00F602C3" w:rsidRPr="002D4EEA" w:rsidRDefault="00F602C3" w:rsidP="002D4EEA">
      <w:pPr>
        <w:pStyle w:val="Sottotitolo"/>
        <w:jc w:val="both"/>
        <w:rPr>
          <w:color w:val="000000"/>
          <w:spacing w:val="-9"/>
          <w:w w:val="102"/>
        </w:rPr>
      </w:pPr>
    </w:p>
    <w:p w:rsidR="00F602C3" w:rsidRDefault="00F602C3" w:rsidP="002D4EEA">
      <w:pPr>
        <w:pStyle w:val="Sottotitolo"/>
        <w:rPr>
          <w:b/>
          <w:color w:val="000000"/>
          <w:spacing w:val="-9"/>
          <w:w w:val="102"/>
        </w:rPr>
      </w:pPr>
      <w:r w:rsidRPr="002D4EEA">
        <w:rPr>
          <w:b/>
          <w:color w:val="000000"/>
          <w:spacing w:val="-9"/>
          <w:w w:val="102"/>
        </w:rPr>
        <w:t>Art. 9</w:t>
      </w:r>
    </w:p>
    <w:p w:rsidR="002D4EEA" w:rsidRPr="002D4EEA" w:rsidRDefault="002D4EEA" w:rsidP="002D4EEA"/>
    <w:p w:rsidR="00F602C3" w:rsidRPr="002D4EEA" w:rsidRDefault="00F602C3" w:rsidP="002D4EEA">
      <w:pPr>
        <w:pStyle w:val="Sottotitolo"/>
        <w:jc w:val="both"/>
      </w:pPr>
      <w:r w:rsidRPr="002D4EEA">
        <w:rPr>
          <w:color w:val="000000"/>
          <w:spacing w:val="-12"/>
          <w:w w:val="102"/>
        </w:rPr>
        <w:t xml:space="preserve">I richiedenti il servizio civico, quale forma d'assistenza economica, riconosciuti sprovvisti di </w:t>
      </w:r>
      <w:r w:rsidRPr="002D4EEA">
        <w:rPr>
          <w:color w:val="000000"/>
          <w:spacing w:val="-13"/>
          <w:w w:val="102"/>
        </w:rPr>
        <w:t xml:space="preserve">adeguati mezzi di sussistenza ed assistibili ai sensi dell'art.4 che siano privi di occupazione e abili al </w:t>
      </w:r>
      <w:r w:rsidRPr="002D4EEA">
        <w:rPr>
          <w:color w:val="000000"/>
          <w:spacing w:val="-10"/>
          <w:w w:val="102"/>
        </w:rPr>
        <w:t xml:space="preserve">lavoro o pensionati in stato di bisogno che si dichiarano disponibili a domanda potranno svolgere </w:t>
      </w:r>
      <w:r w:rsidRPr="002D4EEA">
        <w:rPr>
          <w:color w:val="000000"/>
          <w:spacing w:val="-13"/>
          <w:w w:val="102"/>
        </w:rPr>
        <w:t>attività di servizio civico nei seguenti settori:</w:t>
      </w:r>
    </w:p>
    <w:p w:rsidR="00F602C3" w:rsidRPr="002D4EEA" w:rsidRDefault="00F602C3" w:rsidP="002D4EEA">
      <w:pPr>
        <w:pStyle w:val="Sottotitolo"/>
        <w:jc w:val="both"/>
      </w:pPr>
      <w:r w:rsidRPr="002D4EEA">
        <w:rPr>
          <w:color w:val="000000"/>
          <w:spacing w:val="-9"/>
          <w:w w:val="102"/>
        </w:rPr>
        <w:t xml:space="preserve">1) Servizi d'aiuto a persone disabili o in favore di minori (accompagnamento a scuola per </w:t>
      </w:r>
      <w:r w:rsidRPr="002D4EEA">
        <w:rPr>
          <w:color w:val="000000"/>
          <w:spacing w:val="-13"/>
          <w:w w:val="102"/>
        </w:rPr>
        <w:t>famiglie in stato di disagio, ecc. ecc.);</w:t>
      </w:r>
    </w:p>
    <w:p w:rsidR="00F602C3" w:rsidRPr="002D4EEA" w:rsidRDefault="00F602C3" w:rsidP="002D4EEA">
      <w:pPr>
        <w:pStyle w:val="Sottotitolo"/>
        <w:jc w:val="both"/>
      </w:pPr>
      <w:r w:rsidRPr="002D4EEA">
        <w:rPr>
          <w:color w:val="000000"/>
          <w:spacing w:val="-12"/>
          <w:w w:val="102"/>
        </w:rPr>
        <w:t xml:space="preserve">2) Servizio di custodia e vigilanza di strutture pubbliche (palestre, biblioteche, scuole, verde </w:t>
      </w:r>
      <w:r w:rsidRPr="002D4EEA">
        <w:rPr>
          <w:color w:val="000000"/>
          <w:spacing w:val="-15"/>
          <w:w w:val="102"/>
        </w:rPr>
        <w:lastRenderedPageBreak/>
        <w:t>pubblico, ecc.);</w:t>
      </w:r>
    </w:p>
    <w:p w:rsidR="00F602C3" w:rsidRPr="002D4EEA" w:rsidRDefault="00F602C3" w:rsidP="002D4EEA">
      <w:pPr>
        <w:pStyle w:val="Sottotitolo"/>
        <w:jc w:val="both"/>
      </w:pPr>
      <w:r w:rsidRPr="002D4EEA">
        <w:rPr>
          <w:color w:val="000000"/>
          <w:spacing w:val="-15"/>
          <w:w w:val="102"/>
        </w:rPr>
        <w:t>3) Servizio di salvaguardia del verde pubblico.</w:t>
      </w:r>
    </w:p>
    <w:p w:rsidR="00F602C3" w:rsidRPr="002D4EEA" w:rsidRDefault="00F602C3" w:rsidP="002D4EEA">
      <w:pPr>
        <w:pStyle w:val="Sottotitolo"/>
        <w:jc w:val="both"/>
      </w:pPr>
      <w:r w:rsidRPr="002D4EEA">
        <w:rPr>
          <w:color w:val="000000"/>
          <w:spacing w:val="-15"/>
          <w:w w:val="102"/>
        </w:rPr>
        <w:t>4) Lavori di manutenzione.</w:t>
      </w:r>
    </w:p>
    <w:p w:rsidR="00F602C3" w:rsidRPr="002D4EEA" w:rsidRDefault="00F602C3" w:rsidP="002D4EEA">
      <w:pPr>
        <w:pStyle w:val="Sottotitolo"/>
        <w:jc w:val="both"/>
      </w:pPr>
      <w:r w:rsidRPr="002D4EEA">
        <w:rPr>
          <w:color w:val="000000"/>
          <w:spacing w:val="-10"/>
          <w:w w:val="102"/>
        </w:rPr>
        <w:t xml:space="preserve">Detti servizi che il Comune affiderà a soggetti pensionati, disoccupati o inoccupati </w:t>
      </w:r>
      <w:r w:rsidRPr="002D4EEA">
        <w:rPr>
          <w:color w:val="000000"/>
          <w:spacing w:val="-6"/>
          <w:w w:val="102"/>
        </w:rPr>
        <w:t xml:space="preserve">sono considerati espressione di volontariato reso da soggetti singoli, ai sensi della L.R. Puglia </w:t>
      </w:r>
      <w:r w:rsidRPr="002D4EEA">
        <w:rPr>
          <w:color w:val="000000"/>
          <w:spacing w:val="-12"/>
          <w:w w:val="102"/>
        </w:rPr>
        <w:t xml:space="preserve">16/03/1994, n. 11, a favore della città, per cui le prestazioni non entrano nel campo di applicazione </w:t>
      </w:r>
      <w:r w:rsidRPr="002D4EEA">
        <w:rPr>
          <w:color w:val="000000"/>
          <w:spacing w:val="-18"/>
          <w:w w:val="102"/>
        </w:rPr>
        <w:t>del regime IVA.</w:t>
      </w:r>
    </w:p>
    <w:p w:rsidR="00F602C3" w:rsidRPr="002D4EEA" w:rsidRDefault="00F602C3" w:rsidP="002D4EEA">
      <w:pPr>
        <w:pStyle w:val="Sottotitolo"/>
        <w:jc w:val="both"/>
      </w:pPr>
      <w:r w:rsidRPr="002D4EEA">
        <w:rPr>
          <w:color w:val="000000"/>
          <w:spacing w:val="-12"/>
          <w:w w:val="102"/>
        </w:rPr>
        <w:t xml:space="preserve">Per l'inserimento nelle attività di servizio civico i cittadini dichiarano in un apposito modello di </w:t>
      </w:r>
      <w:r w:rsidRPr="002D4EEA">
        <w:rPr>
          <w:color w:val="000000"/>
          <w:spacing w:val="-11"/>
          <w:w w:val="102"/>
        </w:rPr>
        <w:t xml:space="preserve">domanda di non svolgere alcuna attività lavorativa e di non avere redditi o di essere pensionati e di </w:t>
      </w:r>
      <w:r w:rsidRPr="002D4EEA">
        <w:rPr>
          <w:color w:val="000000"/>
          <w:spacing w:val="-9"/>
          <w:w w:val="102"/>
        </w:rPr>
        <w:t xml:space="preserve">essere disponibili a presentare la propria opera consapevoli che in nessun caso detta prestazione </w:t>
      </w:r>
      <w:r w:rsidRPr="002D4EEA">
        <w:rPr>
          <w:color w:val="000000"/>
          <w:spacing w:val="-13"/>
          <w:w w:val="102"/>
        </w:rPr>
        <w:t>potrà assumere il carattere di Lavoro subordinato nei confronti dell'Amministrazione.</w:t>
      </w:r>
    </w:p>
    <w:p w:rsidR="00F602C3" w:rsidRPr="002D4EEA" w:rsidRDefault="00F602C3" w:rsidP="002D4EEA">
      <w:pPr>
        <w:pStyle w:val="Sottotitolo"/>
        <w:jc w:val="both"/>
      </w:pPr>
      <w:r w:rsidRPr="002D4EEA">
        <w:rPr>
          <w:color w:val="000000"/>
          <w:spacing w:val="-13"/>
          <w:w w:val="102"/>
        </w:rPr>
        <w:t>Per detto servizio si provvedere a stipulare apposita assicurazione per infortuni.</w:t>
      </w:r>
    </w:p>
    <w:p w:rsidR="00F602C3" w:rsidRPr="002D4EEA" w:rsidRDefault="00F602C3" w:rsidP="002D4EEA">
      <w:pPr>
        <w:pStyle w:val="Sottotitolo"/>
        <w:jc w:val="both"/>
      </w:pPr>
      <w:r w:rsidRPr="002D4EEA">
        <w:rPr>
          <w:color w:val="000000"/>
          <w:spacing w:val="-5"/>
          <w:w w:val="102"/>
        </w:rPr>
        <w:t xml:space="preserve">Ogni assistito disoccupato o inoccupato, che presterà detto servizio, riceverà un sussidio </w:t>
      </w:r>
      <w:r w:rsidRPr="002D4EEA">
        <w:rPr>
          <w:color w:val="000000"/>
          <w:spacing w:val="-13"/>
          <w:w w:val="102"/>
        </w:rPr>
        <w:t xml:space="preserve">mensile massimo di € 250,00 per un'attività di massimo n. 100 ore mensili, per un periodo massimo </w:t>
      </w:r>
      <w:r w:rsidRPr="002D4EEA">
        <w:rPr>
          <w:color w:val="000000"/>
          <w:spacing w:val="-14"/>
          <w:w w:val="102"/>
        </w:rPr>
        <w:t>di 3 mesi nell'arco di un anno, salvo deroghe motivate.</w:t>
      </w:r>
    </w:p>
    <w:p w:rsidR="00F602C3" w:rsidRPr="002D4EEA" w:rsidRDefault="00F602C3" w:rsidP="002D4EEA">
      <w:pPr>
        <w:pStyle w:val="Sottotitolo"/>
        <w:jc w:val="both"/>
      </w:pPr>
      <w:r w:rsidRPr="002D4EEA">
        <w:rPr>
          <w:color w:val="000000"/>
          <w:spacing w:val="-11"/>
          <w:w w:val="102"/>
        </w:rPr>
        <w:t xml:space="preserve">Il settore servizi sociali indice ogni anno nel mese di gennaio avviso per la presentazione delle </w:t>
      </w:r>
      <w:r w:rsidRPr="002D4EEA">
        <w:rPr>
          <w:color w:val="000000"/>
          <w:spacing w:val="-13"/>
          <w:w w:val="102"/>
        </w:rPr>
        <w:t xml:space="preserve">domande per l'accesso al servizio civico. Sulla base delle domande pervenute e ammesse forma una graduatoria, sulla base dei criteri di scadenza fissati dalla Giunta, graduatoria che la Giunta approva, </w:t>
      </w:r>
      <w:r w:rsidRPr="002D4EEA">
        <w:rPr>
          <w:color w:val="000000"/>
          <w:spacing w:val="-10"/>
          <w:w w:val="102"/>
        </w:rPr>
        <w:t xml:space="preserve">alla quale attinge in relazione alle esigenze, alla disponibilità dei fondi assegnati, al numero degli </w:t>
      </w:r>
      <w:r w:rsidRPr="002D4EEA">
        <w:rPr>
          <w:color w:val="000000"/>
          <w:spacing w:val="-14"/>
          <w:w w:val="102"/>
        </w:rPr>
        <w:t>assistibili.</w:t>
      </w:r>
    </w:p>
    <w:p w:rsidR="00F602C3" w:rsidRPr="002D4EEA" w:rsidRDefault="00F602C3" w:rsidP="002D4EEA">
      <w:pPr>
        <w:pStyle w:val="Sottotitolo"/>
        <w:jc w:val="both"/>
      </w:pPr>
      <w:r w:rsidRPr="002D4EEA">
        <w:rPr>
          <w:color w:val="000000"/>
          <w:spacing w:val="-12"/>
          <w:w w:val="102"/>
        </w:rPr>
        <w:t xml:space="preserve">Per imparzialità nessun assistito potrà permanere nel servizio per un periodo superiore a quello </w:t>
      </w:r>
      <w:r w:rsidRPr="002D4EEA">
        <w:rPr>
          <w:color w:val="000000"/>
          <w:spacing w:val="-8"/>
          <w:w w:val="102"/>
        </w:rPr>
        <w:t xml:space="preserve">fissato di mesi 3 nell'arco di un anno, salvo deroghe motivate. Detto periodo potrà anche essere </w:t>
      </w:r>
      <w:r w:rsidRPr="002D4EEA">
        <w:rPr>
          <w:color w:val="000000"/>
          <w:spacing w:val="-12"/>
          <w:w w:val="102"/>
        </w:rPr>
        <w:t>ridotto per consentire la turnazione di tutti gli iscritti.</w:t>
      </w:r>
    </w:p>
    <w:p w:rsidR="00F602C3" w:rsidRPr="002D4EEA" w:rsidRDefault="00F602C3" w:rsidP="002D4EEA">
      <w:pPr>
        <w:pStyle w:val="Sottotitolo"/>
        <w:jc w:val="both"/>
      </w:pPr>
      <w:r w:rsidRPr="002D4EEA">
        <w:rPr>
          <w:color w:val="000000"/>
          <w:spacing w:val="-3"/>
          <w:w w:val="102"/>
        </w:rPr>
        <w:t xml:space="preserve">Non possono accedere al servizio civico i pensionati con pensione di importo annuo </w:t>
      </w:r>
      <w:r w:rsidRPr="002D4EEA">
        <w:rPr>
          <w:color w:val="000000"/>
          <w:spacing w:val="-14"/>
          <w:w w:val="102"/>
        </w:rPr>
        <w:t>superiore all'importo del trattamento minimo stabilito ogni anno.</w:t>
      </w:r>
    </w:p>
    <w:p w:rsidR="00F602C3" w:rsidRPr="002D4EEA" w:rsidRDefault="00F602C3" w:rsidP="002D4EEA">
      <w:pPr>
        <w:pStyle w:val="Sottotitolo"/>
        <w:jc w:val="both"/>
      </w:pPr>
    </w:p>
    <w:p w:rsidR="00F602C3" w:rsidRPr="002D4EEA" w:rsidRDefault="00F602C3" w:rsidP="002D4EEA">
      <w:pPr>
        <w:pStyle w:val="Sottotitolo"/>
        <w:jc w:val="both"/>
        <w:rPr>
          <w:color w:val="212121"/>
          <w:spacing w:val="-19"/>
        </w:rPr>
      </w:pPr>
    </w:p>
    <w:p w:rsidR="00FB3A51" w:rsidRPr="002D4EEA" w:rsidRDefault="00FB3A51" w:rsidP="002D4EEA">
      <w:pPr>
        <w:pStyle w:val="Sottotitolo"/>
        <w:rPr>
          <w:b/>
          <w:color w:val="212121"/>
          <w:spacing w:val="-19"/>
        </w:rPr>
      </w:pPr>
      <w:r w:rsidRPr="002D4EEA">
        <w:rPr>
          <w:b/>
          <w:color w:val="212121"/>
          <w:spacing w:val="-19"/>
        </w:rPr>
        <w:t>Art. 10</w:t>
      </w:r>
    </w:p>
    <w:p w:rsidR="002D4EEA" w:rsidRPr="002D4EEA" w:rsidRDefault="002D4EEA" w:rsidP="002D4EEA"/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17"/>
        </w:rPr>
        <w:t xml:space="preserve">1. I settori per </w:t>
      </w:r>
      <w:r w:rsidRPr="002D4EEA">
        <w:rPr>
          <w:color w:val="212121"/>
          <w:spacing w:val="-17"/>
        </w:rPr>
        <w:t xml:space="preserve">i </w:t>
      </w:r>
      <w:r w:rsidRPr="002D4EEA">
        <w:rPr>
          <w:color w:val="000000"/>
          <w:spacing w:val="-17"/>
        </w:rPr>
        <w:t xml:space="preserve">quali l'Amministrazione comunale può effettuare la concessione di finanziamenti e benefici economici ad </w:t>
      </w:r>
      <w:r w:rsidRPr="002D4EEA">
        <w:rPr>
          <w:color w:val="000000"/>
          <w:spacing w:val="-18"/>
        </w:rPr>
        <w:t xml:space="preserve">enti pubblici e soggetti privati, nei limiti delle risorse di cui </w:t>
      </w:r>
      <w:r w:rsidRPr="002D4EEA">
        <w:rPr>
          <w:color w:val="000000"/>
          <w:spacing w:val="-19"/>
        </w:rPr>
        <w:t>dispone, sono, di norma, i seguenti, elencati in ordine alfabeti</w:t>
      </w:r>
      <w:r w:rsidRPr="002D4EEA">
        <w:rPr>
          <w:color w:val="000000"/>
          <w:spacing w:val="-26"/>
        </w:rPr>
        <w:t>co:</w:t>
      </w:r>
    </w:p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19"/>
        </w:rPr>
        <w:t>a) Assistenza e sicurezza sociale;</w:t>
      </w:r>
    </w:p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18"/>
        </w:rPr>
        <w:t xml:space="preserve">b) Attività sportive e ricreative del tempo libero; </w:t>
      </w:r>
      <w:r w:rsidRPr="002D4EEA">
        <w:rPr>
          <w:color w:val="000000"/>
          <w:spacing w:val="-19"/>
        </w:rPr>
        <w:t>e) Attività per la tutela di valori monumentali, storici e tradi</w:t>
      </w:r>
      <w:r w:rsidRPr="002D4EEA">
        <w:rPr>
          <w:color w:val="000000"/>
          <w:spacing w:val="-26"/>
        </w:rPr>
        <w:t>zionali;</w:t>
      </w:r>
    </w:p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19"/>
        </w:rPr>
        <w:t>d) Cultura ed informazione;</w:t>
      </w:r>
    </w:p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20"/>
        </w:rPr>
        <w:t>e) Sviluppo economico;</w:t>
      </w:r>
    </w:p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19"/>
        </w:rPr>
        <w:t>f) Tutela dei valori ambientali.</w:t>
      </w:r>
    </w:p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17"/>
        </w:rPr>
        <w:t xml:space="preserve">2. Per ciascun settore d'intervento sono individuate le atti vita e le iniziative che generalmente </w:t>
      </w:r>
      <w:r w:rsidRPr="002D4EEA">
        <w:rPr>
          <w:color w:val="212121"/>
          <w:spacing w:val="-17"/>
        </w:rPr>
        <w:t xml:space="preserve">lo </w:t>
      </w:r>
      <w:r w:rsidRPr="002D4EEA">
        <w:rPr>
          <w:color w:val="000000"/>
          <w:spacing w:val="-17"/>
        </w:rPr>
        <w:t xml:space="preserve">caratterizzano, con ciò non escludendosi quelle che per la </w:t>
      </w:r>
      <w:r w:rsidRPr="002D4EEA">
        <w:rPr>
          <w:color w:val="212121"/>
          <w:spacing w:val="-17"/>
        </w:rPr>
        <w:t xml:space="preserve">loro </w:t>
      </w:r>
      <w:r w:rsidRPr="002D4EEA">
        <w:rPr>
          <w:color w:val="000000"/>
          <w:spacing w:val="-17"/>
        </w:rPr>
        <w:t xml:space="preserve">finalità </w:t>
      </w:r>
      <w:r w:rsidRPr="002D4EEA">
        <w:rPr>
          <w:color w:val="212121"/>
          <w:spacing w:val="-17"/>
        </w:rPr>
        <w:t xml:space="preserve">sono </w:t>
      </w:r>
      <w:r w:rsidRPr="002D4EEA">
        <w:rPr>
          <w:color w:val="000000"/>
          <w:spacing w:val="-17"/>
        </w:rPr>
        <w:t>ad esso ri</w:t>
      </w:r>
      <w:r w:rsidRPr="002D4EEA">
        <w:rPr>
          <w:color w:val="000000"/>
          <w:spacing w:val="-22"/>
        </w:rPr>
        <w:t>conducibili.</w:t>
      </w:r>
    </w:p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17"/>
        </w:rPr>
        <w:t xml:space="preserve">3. Sono esclusi dalla presente disciplina i costi sociali che l'Amministrazione assume per i servizi dalla stessa gestiti o dei quali promuove la gestione o l'organizzazione per suo conto da parte </w:t>
      </w:r>
      <w:r w:rsidRPr="002D4EEA">
        <w:rPr>
          <w:color w:val="000000"/>
          <w:spacing w:val="-18"/>
        </w:rPr>
        <w:t>di altri soggetti, essendo gli stessi regolati:</w:t>
      </w:r>
    </w:p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17"/>
        </w:rPr>
        <w:t>a) per quanto relativo ad agevolazioni, riduzioni ed esenzioni dal pagamento dei corrispettivi per la fruizione dei beni e dei ser</w:t>
      </w:r>
      <w:r w:rsidRPr="002D4EEA">
        <w:rPr>
          <w:color w:val="000000"/>
          <w:spacing w:val="-18"/>
        </w:rPr>
        <w:t>vizi dalla disciplina da stabilirsi in conformità all'art. 32, comma secondo, lettera g, della legge 8 giugno 1990, n. 142.</w:t>
      </w:r>
    </w:p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17"/>
        </w:rPr>
        <w:lastRenderedPageBreak/>
        <w:t>b) per quanto concerne agevolazioni relative alle tariffe per le</w:t>
      </w:r>
    </w:p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18"/>
        </w:rPr>
        <w:t>erogazioni di altri pubblici servizi, dai rispettivi regolamenti.</w:t>
      </w:r>
    </w:p>
    <w:p w:rsidR="00FB3A51" w:rsidRPr="002D4EEA" w:rsidRDefault="00FB3A51" w:rsidP="002D4EEA">
      <w:pPr>
        <w:pStyle w:val="Sottotitolo"/>
        <w:jc w:val="both"/>
      </w:pPr>
    </w:p>
    <w:p w:rsidR="00FB3A51" w:rsidRPr="002D4EEA" w:rsidRDefault="00FB3A51" w:rsidP="002D4EEA">
      <w:pPr>
        <w:pStyle w:val="Sottotitolo"/>
        <w:jc w:val="both"/>
      </w:pPr>
    </w:p>
    <w:p w:rsidR="00FB3A51" w:rsidRPr="002D4EEA" w:rsidRDefault="00FB3A51" w:rsidP="002D4EEA">
      <w:pPr>
        <w:pStyle w:val="Sottotitolo"/>
        <w:jc w:val="both"/>
      </w:pPr>
    </w:p>
    <w:p w:rsidR="00FB3A51" w:rsidRPr="002D4EEA" w:rsidRDefault="00FB3A51" w:rsidP="002D4EEA">
      <w:pPr>
        <w:pStyle w:val="Sottotitolo"/>
        <w:jc w:val="both"/>
      </w:pPr>
    </w:p>
    <w:p w:rsidR="007040F1" w:rsidRPr="002D4EEA" w:rsidRDefault="007040F1" w:rsidP="002D4EEA">
      <w:pPr>
        <w:pStyle w:val="Sottotitolo"/>
        <w:jc w:val="both"/>
      </w:pPr>
    </w:p>
    <w:p w:rsidR="00FB3A51" w:rsidRPr="002D4EEA" w:rsidRDefault="00FB3A51" w:rsidP="002D4EEA">
      <w:pPr>
        <w:pStyle w:val="Sottotitolo"/>
        <w:rPr>
          <w:b/>
        </w:rPr>
      </w:pPr>
      <w:r w:rsidRPr="002D4EEA">
        <w:rPr>
          <w:b/>
          <w:bCs/>
          <w:color w:val="000000"/>
          <w:w w:val="85"/>
        </w:rPr>
        <w:t xml:space="preserve">Capo </w:t>
      </w:r>
      <w:r w:rsidRPr="002D4EEA">
        <w:rPr>
          <w:b/>
          <w:bCs/>
          <w:color w:val="000000"/>
          <w:w w:val="85"/>
          <w:lang w:val="en-US"/>
        </w:rPr>
        <w:t>II</w:t>
      </w:r>
    </w:p>
    <w:p w:rsidR="00FB3A51" w:rsidRPr="002D4EEA" w:rsidRDefault="00FB3A51" w:rsidP="002D4EEA">
      <w:pPr>
        <w:pStyle w:val="Sottotitolo"/>
        <w:rPr>
          <w:b/>
          <w:color w:val="000000"/>
          <w:spacing w:val="-25"/>
        </w:rPr>
      </w:pPr>
      <w:r w:rsidRPr="002D4EEA">
        <w:rPr>
          <w:b/>
          <w:color w:val="000000"/>
          <w:spacing w:val="-12"/>
        </w:rPr>
        <w:t>NORME PER L'ESERCIZIO DELLE FUNZIONI</w:t>
      </w:r>
      <w:r w:rsidRPr="002D4EEA">
        <w:rPr>
          <w:b/>
          <w:color w:val="000000"/>
          <w:spacing w:val="-12"/>
        </w:rPr>
        <w:br/>
        <w:t>AMMINISTRATIVE IN MATERIA DI ASSISTEN</w:t>
      </w:r>
      <w:r w:rsidRPr="002D4EEA">
        <w:rPr>
          <w:b/>
          <w:color w:val="000000"/>
          <w:spacing w:val="-25"/>
        </w:rPr>
        <w:t>ZA E BENEFICENZA.</w:t>
      </w:r>
    </w:p>
    <w:p w:rsidR="00FB3A51" w:rsidRPr="002D4EEA" w:rsidRDefault="00FB3A51" w:rsidP="002D4EEA">
      <w:pPr>
        <w:pStyle w:val="Sottotitolo"/>
        <w:rPr>
          <w:b/>
        </w:rPr>
      </w:pPr>
    </w:p>
    <w:p w:rsidR="007040F1" w:rsidRPr="002D4EEA" w:rsidRDefault="007040F1" w:rsidP="002D4EEA">
      <w:pPr>
        <w:pStyle w:val="Sottotitolo"/>
        <w:rPr>
          <w:b/>
        </w:rPr>
      </w:pPr>
    </w:p>
    <w:p w:rsidR="00FB3A51" w:rsidRDefault="00E523CF" w:rsidP="002D4EEA">
      <w:pPr>
        <w:pStyle w:val="Sottotitolo"/>
        <w:rPr>
          <w:b/>
          <w:color w:val="000000"/>
          <w:spacing w:val="-12"/>
        </w:rPr>
      </w:pPr>
      <w:r w:rsidRPr="002D4EEA">
        <w:rPr>
          <w:b/>
          <w:color w:val="000000"/>
          <w:spacing w:val="-12"/>
        </w:rPr>
        <w:t>P</w:t>
      </w:r>
      <w:r w:rsidR="00FB3A51" w:rsidRPr="002D4EEA">
        <w:rPr>
          <w:b/>
          <w:color w:val="000000"/>
          <w:spacing w:val="-12"/>
        </w:rPr>
        <w:t>RINCIPI GENERALI</w:t>
      </w:r>
    </w:p>
    <w:p w:rsidR="002D4EEA" w:rsidRDefault="002D4EEA" w:rsidP="002D4EEA"/>
    <w:p w:rsidR="002D4EEA" w:rsidRPr="002D4EEA" w:rsidRDefault="002D4EEA" w:rsidP="002D4EEA"/>
    <w:p w:rsidR="00FB3A51" w:rsidRDefault="00FB3A51" w:rsidP="002D4EEA">
      <w:pPr>
        <w:pStyle w:val="Sottotitolo"/>
        <w:rPr>
          <w:b/>
          <w:color w:val="000000"/>
          <w:spacing w:val="-27"/>
        </w:rPr>
      </w:pPr>
      <w:r w:rsidRPr="002D4EEA">
        <w:rPr>
          <w:b/>
          <w:color w:val="000000"/>
          <w:spacing w:val="-27"/>
        </w:rPr>
        <w:t>Art. 11</w:t>
      </w:r>
    </w:p>
    <w:p w:rsidR="002D4EEA" w:rsidRPr="002D4EEA" w:rsidRDefault="002D4EEA" w:rsidP="002D4EEA"/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23"/>
        </w:rPr>
        <w:t>II presente capo disciplina l'erogazione delle presta</w:t>
      </w:r>
      <w:r w:rsidRPr="002D4EEA">
        <w:rPr>
          <w:color w:val="000000"/>
          <w:spacing w:val="-23"/>
        </w:rPr>
        <w:softHyphen/>
      </w:r>
      <w:r w:rsidRPr="002D4EEA">
        <w:rPr>
          <w:color w:val="000000"/>
          <w:spacing w:val="-24"/>
        </w:rPr>
        <w:t>zioni di assistenza economica e di aiuto personale attuate dal Comune: si richiama alle norme sancite nella Costituzio</w:t>
      </w:r>
      <w:r w:rsidRPr="002D4EEA">
        <w:rPr>
          <w:color w:val="000000"/>
          <w:spacing w:val="-24"/>
        </w:rPr>
        <w:softHyphen/>
        <w:t xml:space="preserve">ne dirette a garantire al cittadino, inabile al lavoro e sprovvisto dei mezzi necessari per vivere, il pieno e libero </w:t>
      </w:r>
      <w:r w:rsidRPr="002D4EEA">
        <w:rPr>
          <w:color w:val="000000"/>
          <w:spacing w:val="-23"/>
        </w:rPr>
        <w:t xml:space="preserve">sviluppo della personalità e la sua partecipazione alla vita </w:t>
      </w:r>
      <w:r w:rsidRPr="002D4EEA">
        <w:rPr>
          <w:color w:val="000000"/>
          <w:spacing w:val="-27"/>
        </w:rPr>
        <w:t>civile e sociale.</w:t>
      </w:r>
    </w:p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24"/>
        </w:rPr>
        <w:t xml:space="preserve">L'intervento del Comune, come prestazione particolare di un servizio di sicurezza sociale, si articola, in concreto, </w:t>
      </w:r>
      <w:r w:rsidRPr="002D4EEA">
        <w:rPr>
          <w:color w:val="000000"/>
          <w:spacing w:val="-27"/>
        </w:rPr>
        <w:t>nei seguenti settori:</w:t>
      </w:r>
    </w:p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13"/>
        </w:rPr>
        <w:t>1) SERVIZI ASSISTENZIALI</w:t>
      </w:r>
    </w:p>
    <w:p w:rsidR="00FB3A51" w:rsidRPr="002D4EEA" w:rsidRDefault="00FB3A51" w:rsidP="002D4EEA">
      <w:pPr>
        <w:pStyle w:val="Sottotitolo"/>
        <w:jc w:val="both"/>
      </w:pPr>
      <w:r w:rsidRPr="002D4EEA">
        <w:rPr>
          <w:color w:val="212121"/>
          <w:spacing w:val="-25"/>
        </w:rPr>
        <w:t xml:space="preserve">a) </w:t>
      </w:r>
      <w:r w:rsidRPr="002D4EEA">
        <w:rPr>
          <w:color w:val="000000"/>
          <w:spacing w:val="-25"/>
        </w:rPr>
        <w:t>Assistenza economica dì base;</w:t>
      </w:r>
    </w:p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25"/>
        </w:rPr>
        <w:t>b) Assistenza sociale di base.</w:t>
      </w:r>
    </w:p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12"/>
        </w:rPr>
        <w:t>2) SERVIZI RESIDENZIALI</w:t>
      </w:r>
    </w:p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24"/>
        </w:rPr>
        <w:t>a) integrazione retta ricovero a favore degli anziani;</w:t>
      </w:r>
    </w:p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24"/>
        </w:rPr>
        <w:t>b) pagamento retta ricovero ai minori in Istituti Educa</w:t>
      </w:r>
      <w:r w:rsidRPr="002D4EEA">
        <w:rPr>
          <w:color w:val="000000"/>
          <w:spacing w:val="-24"/>
        </w:rPr>
        <w:softHyphen/>
      </w:r>
      <w:r w:rsidRPr="002D4EEA">
        <w:rPr>
          <w:color w:val="000000"/>
          <w:spacing w:val="-27"/>
        </w:rPr>
        <w:t>tivi—Assistenziali ;</w:t>
      </w:r>
    </w:p>
    <w:p w:rsidR="00FB3A51" w:rsidRDefault="00FB3A51" w:rsidP="002D4EEA">
      <w:pPr>
        <w:pStyle w:val="Sottotitolo"/>
        <w:jc w:val="both"/>
        <w:rPr>
          <w:color w:val="000000"/>
          <w:spacing w:val="-24"/>
        </w:rPr>
      </w:pPr>
      <w:r w:rsidRPr="002D4EEA">
        <w:rPr>
          <w:color w:val="212121"/>
          <w:spacing w:val="-24"/>
        </w:rPr>
        <w:t xml:space="preserve">e) </w:t>
      </w:r>
      <w:r w:rsidRPr="002D4EEA">
        <w:rPr>
          <w:color w:val="000000"/>
          <w:spacing w:val="-24"/>
        </w:rPr>
        <w:t xml:space="preserve">servizi disciplinati </w:t>
      </w:r>
      <w:r w:rsidRPr="002D4EEA">
        <w:rPr>
          <w:color w:val="212121"/>
          <w:spacing w:val="-24"/>
        </w:rPr>
        <w:t xml:space="preserve">dalla </w:t>
      </w:r>
      <w:r w:rsidRPr="002D4EEA">
        <w:rPr>
          <w:color w:val="000000"/>
          <w:spacing w:val="-24"/>
        </w:rPr>
        <w:t>legge Regionale n. 49/81.</w:t>
      </w:r>
    </w:p>
    <w:p w:rsidR="002D4EEA" w:rsidRDefault="002D4EEA" w:rsidP="002D4EEA"/>
    <w:p w:rsidR="002D4EEA" w:rsidRPr="002D4EEA" w:rsidRDefault="002D4EEA" w:rsidP="002D4EEA"/>
    <w:p w:rsidR="00FB3A51" w:rsidRDefault="00FB3A51" w:rsidP="002D4EEA">
      <w:pPr>
        <w:pStyle w:val="Sottotitolo"/>
        <w:rPr>
          <w:b/>
          <w:color w:val="000000"/>
          <w:spacing w:val="-12"/>
        </w:rPr>
      </w:pPr>
      <w:r w:rsidRPr="002D4EEA">
        <w:rPr>
          <w:b/>
          <w:color w:val="000000"/>
          <w:spacing w:val="-12"/>
        </w:rPr>
        <w:t>ASSISTENZA ECONOMICA DI BASE</w:t>
      </w:r>
    </w:p>
    <w:p w:rsidR="002D4EEA" w:rsidRPr="002D4EEA" w:rsidRDefault="002D4EEA" w:rsidP="002D4EEA"/>
    <w:p w:rsidR="002D4EEA" w:rsidRPr="002D4EEA" w:rsidRDefault="002D4EEA" w:rsidP="002D4EEA"/>
    <w:p w:rsidR="002D4EEA" w:rsidRDefault="00FB3A51" w:rsidP="002D4EEA">
      <w:pPr>
        <w:pStyle w:val="Sottotitolo"/>
        <w:rPr>
          <w:b/>
          <w:color w:val="000000"/>
          <w:spacing w:val="-27"/>
        </w:rPr>
      </w:pPr>
      <w:r w:rsidRPr="002D4EEA">
        <w:rPr>
          <w:b/>
          <w:color w:val="000000"/>
          <w:spacing w:val="-27"/>
        </w:rPr>
        <w:t>Art. 12</w:t>
      </w:r>
    </w:p>
    <w:p w:rsidR="002D4EEA" w:rsidRPr="002D4EEA" w:rsidRDefault="002D4EEA" w:rsidP="002D4EEA"/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24"/>
        </w:rPr>
        <w:t>Le prestazioni economiche di base, sono erogate per pe</w:t>
      </w:r>
      <w:r w:rsidRPr="002D4EEA">
        <w:rPr>
          <w:color w:val="000000"/>
          <w:spacing w:val="-24"/>
        </w:rPr>
        <w:softHyphen/>
      </w:r>
      <w:r w:rsidRPr="002D4EEA">
        <w:rPr>
          <w:color w:val="000000"/>
          <w:spacing w:val="-23"/>
        </w:rPr>
        <w:t>riodi limitati di tempo ai cittadini che si trovano in situa</w:t>
      </w:r>
      <w:r w:rsidRPr="002D4EEA">
        <w:rPr>
          <w:color w:val="000000"/>
          <w:spacing w:val="-23"/>
        </w:rPr>
        <w:softHyphen/>
      </w:r>
      <w:r w:rsidRPr="002D4EEA">
        <w:rPr>
          <w:color w:val="000000"/>
          <w:spacing w:val="-22"/>
        </w:rPr>
        <w:t xml:space="preserve">zioni di emergenza individuale o familiare ed in particolari </w:t>
      </w:r>
      <w:r w:rsidRPr="002D4EEA">
        <w:rPr>
          <w:color w:val="000000"/>
          <w:spacing w:val="-23"/>
        </w:rPr>
        <w:t xml:space="preserve">circostanze della vita, con il fine di favorire il definitivo </w:t>
      </w:r>
      <w:r w:rsidRPr="002D4EEA">
        <w:rPr>
          <w:color w:val="000000"/>
          <w:spacing w:val="-27"/>
        </w:rPr>
        <w:t>superamento di esse.</w:t>
      </w:r>
      <w:r w:rsidR="00E523CF" w:rsidRPr="002D4EEA">
        <w:t xml:space="preserve">                                                                  </w:t>
      </w:r>
      <w:r w:rsidRPr="002D4EEA">
        <w:rPr>
          <w:color w:val="000000"/>
          <w:spacing w:val="-15"/>
        </w:rPr>
        <w:t xml:space="preserve">Per "bisogni fondamentali della vita si intendono quelli </w:t>
      </w:r>
      <w:r w:rsidRPr="002D4EEA">
        <w:rPr>
          <w:color w:val="000000"/>
          <w:spacing w:val="-18"/>
        </w:rPr>
        <w:t>relativi all'alimentazione, all'igiene della persona, all'affitto, al riscaldamento ed al ristabilimento dell'equilibrio psico</w:t>
      </w:r>
      <w:r w:rsidRPr="002D4EEA">
        <w:rPr>
          <w:color w:val="000000"/>
          <w:spacing w:val="-18"/>
        </w:rPr>
        <w:softHyphen/>
      </w:r>
      <w:r w:rsidRPr="002D4EEA">
        <w:rPr>
          <w:color w:val="000000"/>
          <w:spacing w:val="-21"/>
        </w:rPr>
        <w:t>fisico della persona.</w:t>
      </w:r>
    </w:p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18"/>
        </w:rPr>
        <w:t xml:space="preserve">L'assistenza economica può assumere, infatti, una valenza preventiva </w:t>
      </w:r>
      <w:r w:rsidRPr="002D4EEA">
        <w:rPr>
          <w:color w:val="212121"/>
          <w:spacing w:val="-18"/>
        </w:rPr>
        <w:t xml:space="preserve">in </w:t>
      </w:r>
      <w:r w:rsidRPr="002D4EEA">
        <w:rPr>
          <w:color w:val="000000"/>
          <w:spacing w:val="-18"/>
        </w:rPr>
        <w:t>quanto capace di arginare i fenomeni di disgrega</w:t>
      </w:r>
      <w:r w:rsidRPr="002D4EEA">
        <w:rPr>
          <w:color w:val="000000"/>
          <w:spacing w:val="-18"/>
        </w:rPr>
        <w:softHyphen/>
        <w:t>zione individuale e sociale connessi agli effetti di un'assolu</w:t>
      </w:r>
      <w:r w:rsidRPr="002D4EEA">
        <w:rPr>
          <w:color w:val="000000"/>
          <w:spacing w:val="-18"/>
        </w:rPr>
        <w:softHyphen/>
      </w:r>
      <w:r w:rsidRPr="002D4EEA">
        <w:rPr>
          <w:color w:val="000000"/>
          <w:spacing w:val="-23"/>
        </w:rPr>
        <w:t>ta indigenza.</w:t>
      </w:r>
    </w:p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18"/>
        </w:rPr>
        <w:t>Può essere 1'intervento che consente di mantenere nel pro</w:t>
      </w:r>
      <w:r w:rsidRPr="002D4EEA">
        <w:rPr>
          <w:color w:val="000000"/>
          <w:spacing w:val="-18"/>
        </w:rPr>
        <w:softHyphen/>
        <w:t xml:space="preserve">prio ambiente sociale il cittadino altrimenti candidato alla istituzionalizzazione, che permette alle figure familiari </w:t>
      </w:r>
      <w:r w:rsidRPr="002D4EEA">
        <w:rPr>
          <w:color w:val="212121"/>
          <w:spacing w:val="-18"/>
        </w:rPr>
        <w:t xml:space="preserve">di </w:t>
      </w:r>
      <w:r w:rsidRPr="002D4EEA">
        <w:rPr>
          <w:color w:val="000000"/>
          <w:spacing w:val="-18"/>
        </w:rPr>
        <w:t xml:space="preserve">continuare a svolgere il proprio </w:t>
      </w:r>
      <w:r w:rsidRPr="002D4EEA">
        <w:rPr>
          <w:color w:val="000000"/>
          <w:spacing w:val="-18"/>
        </w:rPr>
        <w:lastRenderedPageBreak/>
        <w:t xml:space="preserve">ruolo, evitando l'avvio </w:t>
      </w:r>
      <w:r w:rsidRPr="002D4EEA">
        <w:rPr>
          <w:color w:val="212121"/>
          <w:spacing w:val="-18"/>
        </w:rPr>
        <w:t xml:space="preserve">o </w:t>
      </w:r>
      <w:r w:rsidRPr="002D4EEA">
        <w:rPr>
          <w:color w:val="000000"/>
          <w:spacing w:val="-18"/>
        </w:rPr>
        <w:t xml:space="preserve">il </w:t>
      </w:r>
      <w:r w:rsidRPr="002D4EEA">
        <w:rPr>
          <w:color w:val="000000"/>
          <w:spacing w:val="-19"/>
        </w:rPr>
        <w:t xml:space="preserve">ritorno verso comportamenti </w:t>
      </w:r>
      <w:r w:rsidRPr="002D4EEA">
        <w:rPr>
          <w:color w:val="212121"/>
          <w:spacing w:val="-19"/>
        </w:rPr>
        <w:t>devianti.</w:t>
      </w:r>
    </w:p>
    <w:p w:rsidR="00FB3A51" w:rsidRPr="002D4EEA" w:rsidRDefault="00FB3A51" w:rsidP="002D4EEA">
      <w:pPr>
        <w:pStyle w:val="Sottotitolo"/>
        <w:jc w:val="both"/>
      </w:pPr>
      <w:r w:rsidRPr="002D4EEA">
        <w:rPr>
          <w:color w:val="212121"/>
          <w:spacing w:val="-18"/>
        </w:rPr>
        <w:t>L'</w:t>
      </w:r>
      <w:r w:rsidRPr="002D4EEA">
        <w:rPr>
          <w:color w:val="000000"/>
          <w:spacing w:val="-18"/>
        </w:rPr>
        <w:t xml:space="preserve">assistenza economica di base è a carattere ordinario </w:t>
      </w:r>
      <w:r w:rsidRPr="002D4EEA">
        <w:rPr>
          <w:color w:val="212121"/>
          <w:spacing w:val="-18"/>
        </w:rPr>
        <w:t xml:space="preserve">o </w:t>
      </w:r>
      <w:r w:rsidRPr="002D4EEA">
        <w:rPr>
          <w:color w:val="000000"/>
          <w:spacing w:val="-23"/>
        </w:rPr>
        <w:t>straordinario</w:t>
      </w:r>
      <w:r w:rsidRPr="002D4EEA">
        <w:rPr>
          <w:color w:val="212121"/>
          <w:spacing w:val="-23"/>
        </w:rPr>
        <w:t>.</w:t>
      </w:r>
    </w:p>
    <w:p w:rsidR="002D4EEA" w:rsidRDefault="002D4EEA" w:rsidP="002D4EEA">
      <w:pPr>
        <w:pStyle w:val="Sottotitolo"/>
        <w:rPr>
          <w:b/>
          <w:color w:val="000000"/>
          <w:spacing w:val="-12"/>
        </w:rPr>
      </w:pPr>
    </w:p>
    <w:p w:rsidR="002D4EEA" w:rsidRDefault="002D4EEA" w:rsidP="002D4EEA">
      <w:pPr>
        <w:pStyle w:val="Sottotitolo"/>
        <w:rPr>
          <w:b/>
          <w:color w:val="000000"/>
          <w:spacing w:val="-12"/>
        </w:rPr>
      </w:pPr>
    </w:p>
    <w:p w:rsidR="00FB3A51" w:rsidRDefault="00FB3A51" w:rsidP="002D4EEA">
      <w:pPr>
        <w:pStyle w:val="Sottotitolo"/>
        <w:rPr>
          <w:b/>
          <w:color w:val="000000"/>
          <w:spacing w:val="-12"/>
        </w:rPr>
      </w:pPr>
      <w:r w:rsidRPr="002D4EEA">
        <w:rPr>
          <w:b/>
          <w:color w:val="000000"/>
          <w:spacing w:val="-12"/>
        </w:rPr>
        <w:t>CRITERI PER L'EROGAZIONE DELL'ASSISTENZA ECONOMICA</w:t>
      </w:r>
    </w:p>
    <w:p w:rsidR="002D4EEA" w:rsidRDefault="002D4EEA" w:rsidP="002D4EEA"/>
    <w:p w:rsidR="002D4EEA" w:rsidRPr="002D4EEA" w:rsidRDefault="002D4EEA" w:rsidP="002D4EEA"/>
    <w:p w:rsidR="00FB3A51" w:rsidRDefault="00FB3A51" w:rsidP="002D4EEA">
      <w:pPr>
        <w:pStyle w:val="Sottotitolo"/>
        <w:rPr>
          <w:b/>
          <w:color w:val="000000"/>
          <w:spacing w:val="-13"/>
        </w:rPr>
      </w:pPr>
      <w:r w:rsidRPr="002D4EEA">
        <w:rPr>
          <w:b/>
          <w:color w:val="000000"/>
          <w:spacing w:val="-13"/>
        </w:rPr>
        <w:t>Art. 13</w:t>
      </w:r>
    </w:p>
    <w:p w:rsidR="002D4EEA" w:rsidRPr="002D4EEA" w:rsidRDefault="002D4EEA" w:rsidP="002D4EEA"/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18"/>
        </w:rPr>
        <w:t xml:space="preserve">a) valutare le condizioni di bisogno </w:t>
      </w:r>
      <w:r w:rsidRPr="002D4EEA">
        <w:rPr>
          <w:color w:val="212121"/>
          <w:spacing w:val="-18"/>
        </w:rPr>
        <w:t xml:space="preserve">del nucleo </w:t>
      </w:r>
      <w:r w:rsidRPr="002D4EEA">
        <w:rPr>
          <w:color w:val="000000"/>
          <w:spacing w:val="-18"/>
        </w:rPr>
        <w:t>familiare, ass</w:t>
      </w:r>
      <w:r w:rsidR="00ED3707" w:rsidRPr="002D4EEA">
        <w:rPr>
          <w:color w:val="000000"/>
          <w:spacing w:val="-18"/>
        </w:rPr>
        <w:t>umendo la concezione di famiglie allargate</w:t>
      </w:r>
      <w:r w:rsidR="006C7732" w:rsidRPr="002D4EEA">
        <w:rPr>
          <w:color w:val="000000"/>
          <w:spacing w:val="-18"/>
        </w:rPr>
        <w:t>, intese</w:t>
      </w:r>
      <w:r w:rsidRPr="002D4EEA">
        <w:rPr>
          <w:color w:val="000000"/>
          <w:spacing w:val="-18"/>
        </w:rPr>
        <w:t xml:space="preserve"> come grup</w:t>
      </w:r>
      <w:r w:rsidRPr="002D4EEA">
        <w:rPr>
          <w:color w:val="000000"/>
          <w:spacing w:val="-18"/>
        </w:rPr>
        <w:softHyphen/>
        <w:t xml:space="preserve">po di persone che, </w:t>
      </w:r>
      <w:r w:rsidRPr="002D4EEA">
        <w:rPr>
          <w:color w:val="212121"/>
          <w:spacing w:val="-18"/>
        </w:rPr>
        <w:t xml:space="preserve">di </w:t>
      </w:r>
      <w:r w:rsidRPr="002D4EEA">
        <w:rPr>
          <w:color w:val="000000"/>
          <w:spacing w:val="-18"/>
        </w:rPr>
        <w:t xml:space="preserve">fatto, vivono insieme e </w:t>
      </w:r>
      <w:r w:rsidRPr="002D4EEA">
        <w:rPr>
          <w:color w:val="212121"/>
          <w:spacing w:val="-18"/>
        </w:rPr>
        <w:t>d</w:t>
      </w:r>
      <w:r w:rsidR="00ED3707" w:rsidRPr="002D4EEA">
        <w:rPr>
          <w:color w:val="212121"/>
          <w:spacing w:val="-18"/>
        </w:rPr>
        <w:t>i</w:t>
      </w:r>
      <w:r w:rsidRPr="002D4EEA">
        <w:rPr>
          <w:color w:val="212121"/>
          <w:spacing w:val="-18"/>
        </w:rPr>
        <w:t xml:space="preserve"> cui </w:t>
      </w:r>
      <w:r w:rsidRPr="002D4EEA">
        <w:rPr>
          <w:color w:val="000000"/>
          <w:spacing w:val="-18"/>
        </w:rPr>
        <w:t xml:space="preserve">fanno </w:t>
      </w:r>
      <w:r w:rsidRPr="002D4EEA">
        <w:rPr>
          <w:color w:val="212121"/>
          <w:spacing w:val="-18"/>
        </w:rPr>
        <w:t xml:space="preserve">parte, </w:t>
      </w:r>
      <w:r w:rsidRPr="002D4EEA">
        <w:rPr>
          <w:color w:val="000000"/>
          <w:spacing w:val="-18"/>
        </w:rPr>
        <w:t xml:space="preserve">quindi, </w:t>
      </w:r>
      <w:r w:rsidRPr="002D4EEA">
        <w:rPr>
          <w:color w:val="212121"/>
          <w:spacing w:val="-18"/>
        </w:rPr>
        <w:t xml:space="preserve">i </w:t>
      </w:r>
      <w:r w:rsidRPr="002D4EEA">
        <w:rPr>
          <w:color w:val="000000"/>
          <w:spacing w:val="-18"/>
        </w:rPr>
        <w:t xml:space="preserve">conviventi, che </w:t>
      </w:r>
      <w:r w:rsidRPr="002D4EEA">
        <w:rPr>
          <w:color w:val="212121"/>
          <w:spacing w:val="-18"/>
        </w:rPr>
        <w:t xml:space="preserve">in </w:t>
      </w:r>
      <w:r w:rsidRPr="002D4EEA">
        <w:rPr>
          <w:color w:val="000000"/>
          <w:spacing w:val="-18"/>
        </w:rPr>
        <w:t xml:space="preserve">modo positivo </w:t>
      </w:r>
      <w:r w:rsidRPr="002D4EEA">
        <w:rPr>
          <w:color w:val="212121"/>
          <w:spacing w:val="-18"/>
        </w:rPr>
        <w:t xml:space="preserve">o </w:t>
      </w:r>
      <w:r w:rsidRPr="002D4EEA">
        <w:rPr>
          <w:color w:val="000000"/>
          <w:spacing w:val="-18"/>
        </w:rPr>
        <w:t>negativo ne influen</w:t>
      </w:r>
      <w:r w:rsidRPr="002D4EEA">
        <w:rPr>
          <w:color w:val="000000"/>
          <w:spacing w:val="-19"/>
        </w:rPr>
        <w:t xml:space="preserve">zano le condizioni economiche ed </w:t>
      </w:r>
      <w:r w:rsidRPr="002D4EEA">
        <w:rPr>
          <w:color w:val="212121"/>
          <w:spacing w:val="-19"/>
        </w:rPr>
        <w:t xml:space="preserve">il </w:t>
      </w:r>
      <w:r w:rsidRPr="002D4EEA">
        <w:rPr>
          <w:color w:val="000000"/>
          <w:spacing w:val="-19"/>
        </w:rPr>
        <w:t xml:space="preserve">ménage </w:t>
      </w:r>
      <w:r w:rsidRPr="002D4EEA">
        <w:rPr>
          <w:color w:val="212121"/>
          <w:spacing w:val="-19"/>
        </w:rPr>
        <w:t>familiare;</w:t>
      </w:r>
    </w:p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18"/>
        </w:rPr>
        <w:t>b) definizione, anno per anno, di una "quota base mensile";</w:t>
      </w:r>
    </w:p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18"/>
        </w:rPr>
        <w:t>c)assumere come rilevanti, anche ai fini della disgregazio</w:t>
      </w:r>
      <w:r w:rsidRPr="002D4EEA">
        <w:rPr>
          <w:color w:val="000000"/>
          <w:spacing w:val="-18"/>
        </w:rPr>
        <w:softHyphen/>
        <w:t xml:space="preserve">ne del nucleo familiare, </w:t>
      </w:r>
      <w:r w:rsidRPr="002D4EEA">
        <w:rPr>
          <w:color w:val="212121"/>
          <w:spacing w:val="-18"/>
        </w:rPr>
        <w:t xml:space="preserve">le </w:t>
      </w:r>
      <w:r w:rsidRPr="002D4EEA">
        <w:rPr>
          <w:color w:val="000000"/>
          <w:spacing w:val="-18"/>
        </w:rPr>
        <w:t>situazioni di bisogno  "straordina</w:t>
      </w:r>
      <w:r w:rsidRPr="002D4EEA">
        <w:rPr>
          <w:color w:val="000000"/>
          <w:spacing w:val="-18"/>
        </w:rPr>
        <w:softHyphen/>
        <w:t xml:space="preserve">rio" </w:t>
      </w:r>
      <w:r w:rsidRPr="002D4EEA">
        <w:rPr>
          <w:color w:val="212121"/>
          <w:spacing w:val="-18"/>
        </w:rPr>
        <w:t xml:space="preserve">in cui la </w:t>
      </w:r>
      <w:r w:rsidRPr="002D4EEA">
        <w:rPr>
          <w:color w:val="000000"/>
          <w:spacing w:val="-18"/>
        </w:rPr>
        <w:t>famiglia si può trovare per avvenimenti traumati</w:t>
      </w:r>
      <w:r w:rsidRPr="002D4EEA">
        <w:rPr>
          <w:color w:val="000000"/>
          <w:spacing w:val="-18"/>
        </w:rPr>
        <w:softHyphen/>
      </w:r>
      <w:r w:rsidRPr="002D4EEA">
        <w:rPr>
          <w:color w:val="000000"/>
          <w:spacing w:val="-20"/>
        </w:rPr>
        <w:t xml:space="preserve">ci </w:t>
      </w:r>
      <w:r w:rsidRPr="002D4EEA">
        <w:rPr>
          <w:color w:val="212121"/>
          <w:spacing w:val="-20"/>
        </w:rPr>
        <w:t xml:space="preserve">, </w:t>
      </w:r>
      <w:r w:rsidRPr="002D4EEA">
        <w:rPr>
          <w:color w:val="000000"/>
          <w:spacing w:val="-20"/>
        </w:rPr>
        <w:t>che mettono in crisi la capacità di reddito e d</w:t>
      </w:r>
      <w:r w:rsidR="00A21556" w:rsidRPr="002D4EEA">
        <w:rPr>
          <w:color w:val="000000"/>
          <w:spacing w:val="-20"/>
        </w:rPr>
        <w:t>i</w:t>
      </w:r>
      <w:r w:rsidRPr="002D4EEA">
        <w:rPr>
          <w:color w:val="000000"/>
          <w:spacing w:val="-20"/>
        </w:rPr>
        <w:t xml:space="preserve"> organizza</w:t>
      </w:r>
      <w:r w:rsidRPr="002D4EEA">
        <w:rPr>
          <w:color w:val="000000"/>
          <w:spacing w:val="-20"/>
        </w:rPr>
        <w:softHyphen/>
      </w:r>
      <w:r w:rsidRPr="002D4EEA">
        <w:rPr>
          <w:color w:val="000000"/>
          <w:spacing w:val="-18"/>
        </w:rPr>
        <w:t>zione, quali il venir meno d</w:t>
      </w:r>
      <w:r w:rsidR="00A21556" w:rsidRPr="002D4EEA">
        <w:rPr>
          <w:color w:val="000000"/>
          <w:spacing w:val="-18"/>
        </w:rPr>
        <w:t>i</w:t>
      </w:r>
      <w:r w:rsidRPr="002D4EEA">
        <w:rPr>
          <w:color w:val="000000"/>
          <w:spacing w:val="-18"/>
        </w:rPr>
        <w:t xml:space="preserve"> uno dei genitori per morte, abban</w:t>
      </w:r>
      <w:r w:rsidRPr="002D4EEA">
        <w:rPr>
          <w:color w:val="000000"/>
          <w:spacing w:val="-18"/>
        </w:rPr>
        <w:softHyphen/>
      </w:r>
      <w:r w:rsidRPr="002D4EEA">
        <w:rPr>
          <w:color w:val="000000"/>
          <w:spacing w:val="-19"/>
        </w:rPr>
        <w:t>dono, carcere, grave malattia, ecc.</w:t>
      </w:r>
    </w:p>
    <w:p w:rsidR="00FB3A51" w:rsidRDefault="00FB3A51" w:rsidP="002D4EEA">
      <w:pPr>
        <w:pStyle w:val="Sottotitolo"/>
        <w:jc w:val="both"/>
        <w:rPr>
          <w:color w:val="000000"/>
          <w:spacing w:val="-25"/>
          <w:w w:val="103"/>
        </w:rPr>
      </w:pPr>
      <w:r w:rsidRPr="002D4EEA">
        <w:rPr>
          <w:color w:val="000000"/>
          <w:spacing w:val="-21"/>
          <w:w w:val="103"/>
        </w:rPr>
        <w:t xml:space="preserve">d) richiamarsi esplicitamente agli artt. 22-23 e 25 del </w:t>
      </w:r>
      <w:r w:rsidRPr="002D4EEA">
        <w:rPr>
          <w:color w:val="000000"/>
          <w:spacing w:val="-25"/>
          <w:w w:val="103"/>
        </w:rPr>
        <w:t>D.P.R. n. 616/77.</w:t>
      </w:r>
    </w:p>
    <w:p w:rsidR="002D4EEA" w:rsidRDefault="002D4EEA" w:rsidP="002D4EEA"/>
    <w:p w:rsidR="002D4EEA" w:rsidRPr="002D4EEA" w:rsidRDefault="002D4EEA" w:rsidP="002D4EEA"/>
    <w:p w:rsidR="00FB3A51" w:rsidRDefault="00FB3A51" w:rsidP="002D4EEA">
      <w:pPr>
        <w:pStyle w:val="Sottotitolo"/>
        <w:rPr>
          <w:b/>
          <w:color w:val="000000"/>
          <w:spacing w:val="-12"/>
        </w:rPr>
      </w:pPr>
      <w:r w:rsidRPr="002D4EEA">
        <w:rPr>
          <w:b/>
          <w:color w:val="000000"/>
          <w:spacing w:val="-12"/>
        </w:rPr>
        <w:t>DESTINATARI AVENTI DIRITTO</w:t>
      </w:r>
    </w:p>
    <w:p w:rsidR="002D4EEA" w:rsidRDefault="002D4EEA" w:rsidP="002D4EEA"/>
    <w:p w:rsidR="002D4EEA" w:rsidRPr="002D4EEA" w:rsidRDefault="002D4EEA" w:rsidP="002D4EEA"/>
    <w:p w:rsidR="00FB3A51" w:rsidRDefault="00FB3A51" w:rsidP="002D4EEA">
      <w:pPr>
        <w:pStyle w:val="Sottotitolo"/>
        <w:rPr>
          <w:b/>
          <w:color w:val="000000"/>
          <w:spacing w:val="-15"/>
          <w:w w:val="102"/>
        </w:rPr>
      </w:pPr>
      <w:r w:rsidRPr="002D4EEA">
        <w:rPr>
          <w:b/>
          <w:color w:val="000000"/>
          <w:spacing w:val="-15"/>
          <w:w w:val="102"/>
        </w:rPr>
        <w:t>Art. 14</w:t>
      </w:r>
    </w:p>
    <w:p w:rsidR="002D4EEA" w:rsidRPr="002D4EEA" w:rsidRDefault="002D4EEA" w:rsidP="002D4EEA"/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17"/>
        </w:rPr>
        <w:t>Hanno diritto all'assistenza economica di base,</w:t>
      </w:r>
      <w:r w:rsidR="00A21556" w:rsidRPr="002D4EEA">
        <w:rPr>
          <w:color w:val="000000"/>
          <w:spacing w:val="-17"/>
        </w:rPr>
        <w:t xml:space="preserve"> </w:t>
      </w:r>
      <w:r w:rsidRPr="002D4EEA">
        <w:rPr>
          <w:color w:val="000000"/>
          <w:spacing w:val="-16"/>
        </w:rPr>
        <w:t xml:space="preserve">le persone sole e le famiglie, </w:t>
      </w:r>
      <w:r w:rsidRPr="002D4EEA">
        <w:rPr>
          <w:color w:val="000000"/>
          <w:spacing w:val="-23"/>
        </w:rPr>
        <w:t>che risiedono nel Comune e che :</w:t>
      </w:r>
    </w:p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17"/>
        </w:rPr>
        <w:t>a) risultino disoccupate, indigenti, prive di qualsiasi fon</w:t>
      </w:r>
      <w:r w:rsidRPr="002D4EEA">
        <w:rPr>
          <w:color w:val="000000"/>
          <w:spacing w:val="-17"/>
        </w:rPr>
        <w:softHyphen/>
      </w:r>
      <w:r w:rsidRPr="002D4EEA">
        <w:rPr>
          <w:color w:val="000000"/>
          <w:spacing w:val="-18"/>
        </w:rPr>
        <w:t>te di reddito o titolari di redditi minimi, esenti da imposte era</w:t>
      </w:r>
      <w:r w:rsidRPr="002D4EEA">
        <w:rPr>
          <w:color w:val="000000"/>
          <w:spacing w:val="-18"/>
        </w:rPr>
        <w:softHyphen/>
      </w:r>
      <w:r w:rsidRPr="002D4EEA">
        <w:rPr>
          <w:color w:val="000000"/>
          <w:spacing w:val="-17"/>
        </w:rPr>
        <w:t>riali e che non abbiano parenti tenuti per legge alla correspon</w:t>
      </w:r>
      <w:r w:rsidRPr="002D4EEA">
        <w:rPr>
          <w:color w:val="000000"/>
          <w:spacing w:val="-17"/>
        </w:rPr>
        <w:softHyphen/>
      </w:r>
      <w:r w:rsidRPr="002D4EEA">
        <w:rPr>
          <w:color w:val="000000"/>
          <w:spacing w:val="-18"/>
        </w:rPr>
        <w:t xml:space="preserve">sione degli alimenti o in grado di poterli prestare ai sensi </w:t>
      </w:r>
      <w:r w:rsidRPr="002D4EEA">
        <w:rPr>
          <w:color w:val="000000"/>
          <w:spacing w:val="-21"/>
        </w:rPr>
        <w:t>l'art. 443 del C.C.;</w:t>
      </w:r>
    </w:p>
    <w:p w:rsidR="00FB3A51" w:rsidRPr="002D4EEA" w:rsidRDefault="00A21556" w:rsidP="002D4EEA">
      <w:pPr>
        <w:pStyle w:val="Sottotitolo"/>
        <w:jc w:val="both"/>
      </w:pPr>
      <w:r w:rsidRPr="002D4EEA">
        <w:rPr>
          <w:color w:val="000000"/>
          <w:spacing w:val="-17"/>
        </w:rPr>
        <w:t>b) si trovi</w:t>
      </w:r>
      <w:r w:rsidR="00FB3A51" w:rsidRPr="002D4EEA">
        <w:rPr>
          <w:color w:val="000000"/>
          <w:spacing w:val="-17"/>
        </w:rPr>
        <w:t>no in condizioni e</w:t>
      </w:r>
      <w:r w:rsidRPr="002D4EEA">
        <w:rPr>
          <w:color w:val="000000"/>
          <w:spacing w:val="-17"/>
        </w:rPr>
        <w:t>conomiche tali che non consenta</w:t>
      </w:r>
      <w:r w:rsidR="00FB3A51" w:rsidRPr="002D4EEA">
        <w:rPr>
          <w:color w:val="000000"/>
          <w:spacing w:val="-17"/>
        </w:rPr>
        <w:t>no loro di superare i bisogni economici relativi ad una situazio</w:t>
      </w:r>
      <w:r w:rsidR="00FB3A51" w:rsidRPr="002D4EEA">
        <w:rPr>
          <w:color w:val="000000"/>
          <w:spacing w:val="-17"/>
        </w:rPr>
        <w:softHyphen/>
      </w:r>
      <w:r w:rsidR="00FB3A51" w:rsidRPr="002D4EEA">
        <w:rPr>
          <w:color w:val="000000"/>
          <w:spacing w:val="-19"/>
        </w:rPr>
        <w:t>ne particolare e straordinaria;</w:t>
      </w:r>
    </w:p>
    <w:p w:rsidR="00FB3A51" w:rsidRPr="002D4EEA" w:rsidRDefault="00A21556" w:rsidP="002D4EEA">
      <w:pPr>
        <w:pStyle w:val="Sottotitolo"/>
        <w:jc w:val="both"/>
      </w:pPr>
      <w:r w:rsidRPr="002D4EEA">
        <w:rPr>
          <w:color w:val="000000"/>
          <w:spacing w:val="-18"/>
        </w:rPr>
        <w:t>c</w:t>
      </w:r>
      <w:r w:rsidR="00FB3A51" w:rsidRPr="002D4EEA">
        <w:rPr>
          <w:color w:val="000000"/>
          <w:spacing w:val="-18"/>
        </w:rPr>
        <w:t xml:space="preserve">) risultano cittadini inabili al lavoro e senza mezzi di </w:t>
      </w:r>
      <w:r w:rsidR="00FB3A51" w:rsidRPr="002D4EEA">
        <w:rPr>
          <w:color w:val="000000"/>
          <w:spacing w:val="-23"/>
        </w:rPr>
        <w:t>sussistenza;</w:t>
      </w:r>
    </w:p>
    <w:p w:rsidR="00FB3A51" w:rsidRPr="002D4EEA" w:rsidRDefault="00A21556" w:rsidP="002D4EEA">
      <w:pPr>
        <w:pStyle w:val="Sottotitolo"/>
        <w:jc w:val="both"/>
      </w:pPr>
      <w:r w:rsidRPr="002D4EEA">
        <w:rPr>
          <w:color w:val="000000"/>
          <w:spacing w:val="-18"/>
        </w:rPr>
        <w:t>d) risulti</w:t>
      </w:r>
      <w:r w:rsidR="00FB3A51" w:rsidRPr="002D4EEA">
        <w:rPr>
          <w:color w:val="000000"/>
          <w:spacing w:val="-18"/>
        </w:rPr>
        <w:t>no cittadini bisognosi appartenenti a nuclei familia</w:t>
      </w:r>
      <w:r w:rsidR="00FB3A51" w:rsidRPr="002D4EEA">
        <w:rPr>
          <w:color w:val="000000"/>
          <w:spacing w:val="-18"/>
        </w:rPr>
        <w:softHyphen/>
      </w:r>
      <w:r w:rsidR="00FB3A51" w:rsidRPr="002D4EEA">
        <w:rPr>
          <w:color w:val="000000"/>
          <w:spacing w:val="-17"/>
        </w:rPr>
        <w:t xml:space="preserve">ri il cui capo—famiglia risulta detenuto, dimesso dal carcere o </w:t>
      </w:r>
      <w:r w:rsidR="00FB3A51" w:rsidRPr="002D4EEA">
        <w:rPr>
          <w:color w:val="000000"/>
          <w:spacing w:val="-20"/>
        </w:rPr>
        <w:t>vittima del delitto;</w:t>
      </w:r>
    </w:p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1"/>
          <w:w w:val="87"/>
        </w:rPr>
        <w:t>e) risultino donne prive di mezzi di sussistenza, che volon</w:t>
      </w:r>
      <w:r w:rsidRPr="002D4EEA">
        <w:rPr>
          <w:color w:val="000000"/>
          <w:spacing w:val="-1"/>
          <w:w w:val="87"/>
        </w:rPr>
        <w:softHyphen/>
      </w:r>
      <w:r w:rsidRPr="002D4EEA">
        <w:rPr>
          <w:color w:val="000000"/>
          <w:w w:val="87"/>
        </w:rPr>
        <w:t>tariamente si siano sottratte allo sfruttamento della prostitu</w:t>
      </w:r>
      <w:r w:rsidRPr="002D4EEA">
        <w:rPr>
          <w:color w:val="000000"/>
          <w:w w:val="87"/>
        </w:rPr>
        <w:softHyphen/>
      </w:r>
      <w:r w:rsidRPr="002D4EEA">
        <w:rPr>
          <w:color w:val="000000"/>
          <w:spacing w:val="-26"/>
          <w:w w:val="87"/>
        </w:rPr>
        <w:t>zione ;</w:t>
      </w:r>
    </w:p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18"/>
        </w:rPr>
        <w:t>f) famiglie disagiate con minori a carico, fino al 15° an</w:t>
      </w:r>
      <w:r w:rsidRPr="002D4EEA">
        <w:rPr>
          <w:color w:val="000000"/>
          <w:spacing w:val="-18"/>
        </w:rPr>
        <w:softHyphen/>
        <w:t>no di età, al fine di evitare l'istituzionalizzazione degli stes</w:t>
      </w:r>
      <w:r w:rsidRPr="002D4EEA">
        <w:rPr>
          <w:color w:val="000000"/>
          <w:spacing w:val="-18"/>
        </w:rPr>
        <w:softHyphen/>
      </w:r>
      <w:r w:rsidRPr="002D4EEA">
        <w:rPr>
          <w:color w:val="000000"/>
          <w:spacing w:val="-26"/>
        </w:rPr>
        <w:t>si;</w:t>
      </w:r>
    </w:p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17"/>
        </w:rPr>
        <w:t>g) risultino cittadini ex lavoratori emigrati rientrati dal</w:t>
      </w:r>
      <w:r w:rsidRPr="002D4EEA">
        <w:rPr>
          <w:color w:val="000000"/>
          <w:spacing w:val="-17"/>
        </w:rPr>
        <w:softHyphen/>
      </w:r>
      <w:r w:rsidRPr="002D4EEA">
        <w:rPr>
          <w:color w:val="000000"/>
          <w:spacing w:val="-18"/>
        </w:rPr>
        <w:t>l'estero ai sensi della Legge Regionale n. 65/1979 art. 3, in fa</w:t>
      </w:r>
      <w:r w:rsidRPr="002D4EEA">
        <w:rPr>
          <w:color w:val="000000"/>
          <w:spacing w:val="-18"/>
        </w:rPr>
        <w:softHyphen/>
        <w:t>vore dei quali è previsto un concorso spese d</w:t>
      </w:r>
      <w:r w:rsidR="00A21556" w:rsidRPr="002D4EEA">
        <w:rPr>
          <w:color w:val="000000"/>
          <w:spacing w:val="-18"/>
        </w:rPr>
        <w:t>i</w:t>
      </w:r>
      <w:r w:rsidRPr="002D4EEA">
        <w:rPr>
          <w:color w:val="000000"/>
          <w:spacing w:val="-18"/>
        </w:rPr>
        <w:t xml:space="preserve"> prima sistemazione, di viaggio, di trasporto masserizie, ecc. in applicazione del Pia no Comunale che annualmente viene presentato alla Regione;</w:t>
      </w:r>
    </w:p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18"/>
        </w:rPr>
        <w:t>h) risultino persone affette da gravi malattie croniche e/o co</w:t>
      </w:r>
      <w:r w:rsidR="00ED3707" w:rsidRPr="002D4EEA">
        <w:rPr>
          <w:color w:val="000000"/>
          <w:spacing w:val="-18"/>
        </w:rPr>
        <w:t>ntagiose compreso gli anziani</w:t>
      </w:r>
      <w:r w:rsidRPr="002D4EEA">
        <w:rPr>
          <w:color w:val="000000"/>
          <w:spacing w:val="-18"/>
        </w:rPr>
        <w:t>, con bisogni particolari (cu</w:t>
      </w:r>
      <w:r w:rsidRPr="002D4EEA">
        <w:rPr>
          <w:color w:val="000000"/>
          <w:spacing w:val="-18"/>
        </w:rPr>
        <w:softHyphen/>
        <w:t>re costose e prolungate o diete particolari non coperte in tutto o in parte dal Servizio Sanitario Nazionale o da altri Enti</w:t>
      </w:r>
      <w:r w:rsidR="00ED3707" w:rsidRPr="002D4EEA">
        <w:rPr>
          <w:color w:val="000000"/>
          <w:spacing w:val="-18"/>
        </w:rPr>
        <w:t>)</w:t>
      </w:r>
      <w:r w:rsidRPr="002D4EEA">
        <w:rPr>
          <w:color w:val="000000"/>
          <w:spacing w:val="-18"/>
        </w:rPr>
        <w:t>;</w:t>
      </w:r>
    </w:p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18"/>
        </w:rPr>
        <w:t>i) persone bisognose con invalidità</w:t>
      </w:r>
      <w:r w:rsidR="00ED3707" w:rsidRPr="002D4EEA">
        <w:rPr>
          <w:color w:val="000000"/>
          <w:spacing w:val="-18"/>
        </w:rPr>
        <w:t xml:space="preserve"> superiore al 74%</w:t>
      </w:r>
      <w:r w:rsidRPr="002D4EEA">
        <w:rPr>
          <w:color w:val="000000"/>
          <w:spacing w:val="-18"/>
        </w:rPr>
        <w:t xml:space="preserve"> ricono</w:t>
      </w:r>
      <w:r w:rsidRPr="002D4EEA">
        <w:rPr>
          <w:color w:val="000000"/>
          <w:spacing w:val="-18"/>
        </w:rPr>
        <w:softHyphen/>
        <w:t>sciuta dalle commissioni Sanitarie, il cui assegno mensile di as</w:t>
      </w:r>
      <w:r w:rsidRPr="002D4EEA">
        <w:rPr>
          <w:color w:val="000000"/>
          <w:spacing w:val="-18"/>
        </w:rPr>
        <w:softHyphen/>
        <w:t>sistenza, concesso tramite la Prefettura, sia del tutto insuffi</w:t>
      </w:r>
      <w:r w:rsidRPr="002D4EEA">
        <w:rPr>
          <w:color w:val="000000"/>
          <w:spacing w:val="-18"/>
        </w:rPr>
        <w:softHyphen/>
      </w:r>
      <w:r w:rsidRPr="002D4EEA">
        <w:rPr>
          <w:color w:val="000000"/>
          <w:spacing w:val="-19"/>
        </w:rPr>
        <w:t>ciente al fabbisogno familiare;</w:t>
      </w:r>
    </w:p>
    <w:p w:rsidR="00FB3A51" w:rsidRPr="002D4EEA" w:rsidRDefault="00ED3707" w:rsidP="002D4EEA">
      <w:pPr>
        <w:pStyle w:val="Sottotitolo"/>
        <w:jc w:val="both"/>
      </w:pPr>
      <w:r w:rsidRPr="002D4EEA">
        <w:rPr>
          <w:color w:val="000000"/>
          <w:spacing w:val="-18"/>
        </w:rPr>
        <w:lastRenderedPageBreak/>
        <w:t>l)</w:t>
      </w:r>
      <w:r w:rsidR="00FB3A51" w:rsidRPr="002D4EEA">
        <w:rPr>
          <w:color w:val="000000"/>
          <w:spacing w:val="-18"/>
        </w:rPr>
        <w:t xml:space="preserve"> ciechi, sordomuti, invalidi civili, minori handicappati fino a 18 anni (età in cui viene corrisposto l'assegno di invali</w:t>
      </w:r>
      <w:r w:rsidR="00FB3A51" w:rsidRPr="002D4EEA">
        <w:rPr>
          <w:color w:val="000000"/>
          <w:spacing w:val="-18"/>
        </w:rPr>
        <w:softHyphen/>
      </w:r>
      <w:r w:rsidR="00FB3A51" w:rsidRPr="002D4EEA">
        <w:rPr>
          <w:color w:val="000000"/>
          <w:spacing w:val="-19"/>
        </w:rPr>
        <w:t>dità civile) ecc. appartenenti a famiglie indigenti;</w:t>
      </w:r>
    </w:p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18"/>
        </w:rPr>
        <w:t>m) persone soggette ad assistenza psichiatrica, per le quali il SIM di zona dichiara un'inabilità lavorativa temporanea o defi</w:t>
      </w:r>
      <w:r w:rsidRPr="002D4EEA">
        <w:rPr>
          <w:color w:val="000000"/>
          <w:spacing w:val="-26"/>
        </w:rPr>
        <w:t>nitiva;</w:t>
      </w:r>
    </w:p>
    <w:p w:rsidR="00FB3A51" w:rsidRDefault="00FB3A51" w:rsidP="002D4EEA">
      <w:pPr>
        <w:pStyle w:val="Sottotitolo"/>
        <w:jc w:val="both"/>
        <w:rPr>
          <w:color w:val="000000"/>
          <w:spacing w:val="-16"/>
        </w:rPr>
      </w:pPr>
      <w:r w:rsidRPr="002D4EEA">
        <w:rPr>
          <w:color w:val="000000"/>
          <w:spacing w:val="-16"/>
        </w:rPr>
        <w:t>n) altre categorie non previste, purché non abbienti.</w:t>
      </w:r>
    </w:p>
    <w:p w:rsidR="002D4EEA" w:rsidRPr="002D4EEA" w:rsidRDefault="002D4EEA" w:rsidP="002D4EEA"/>
    <w:p w:rsidR="00E523CF" w:rsidRPr="002D4EEA" w:rsidRDefault="00E523CF" w:rsidP="002D4EEA">
      <w:pPr>
        <w:pStyle w:val="Sottotitolo"/>
        <w:jc w:val="both"/>
        <w:rPr>
          <w:color w:val="000000"/>
          <w:spacing w:val="-12"/>
        </w:rPr>
      </w:pPr>
    </w:p>
    <w:p w:rsidR="00FB3A51" w:rsidRDefault="00FB3A51" w:rsidP="002D4EEA">
      <w:pPr>
        <w:pStyle w:val="Sottotitolo"/>
        <w:rPr>
          <w:b/>
          <w:color w:val="000000"/>
          <w:spacing w:val="-12"/>
        </w:rPr>
      </w:pPr>
      <w:r w:rsidRPr="002D4EEA">
        <w:rPr>
          <w:b/>
          <w:color w:val="000000"/>
          <w:spacing w:val="-12"/>
        </w:rPr>
        <w:t>CONDIZIONI PER POTER GODERE DELL'ASSISTENZA ECONOMICA</w:t>
      </w:r>
    </w:p>
    <w:p w:rsidR="002D4EEA" w:rsidRDefault="002D4EEA" w:rsidP="002D4EEA"/>
    <w:p w:rsidR="002D4EEA" w:rsidRPr="002D4EEA" w:rsidRDefault="002D4EEA" w:rsidP="002D4EEA"/>
    <w:p w:rsidR="00FB3A51" w:rsidRDefault="00FB3A51" w:rsidP="002D4EEA">
      <w:pPr>
        <w:pStyle w:val="Sottotitolo"/>
        <w:rPr>
          <w:b/>
          <w:color w:val="000000"/>
          <w:spacing w:val="-16"/>
          <w:w w:val="102"/>
        </w:rPr>
      </w:pPr>
      <w:r w:rsidRPr="002D4EEA">
        <w:rPr>
          <w:b/>
          <w:color w:val="000000"/>
          <w:spacing w:val="-16"/>
          <w:w w:val="102"/>
        </w:rPr>
        <w:t>Art. 15</w:t>
      </w:r>
    </w:p>
    <w:p w:rsidR="002D4EEA" w:rsidRPr="002D4EEA" w:rsidRDefault="002D4EEA" w:rsidP="002D4EEA"/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18"/>
        </w:rPr>
        <w:t>a) che il richiedente non sia proprietario di immobili (ca</w:t>
      </w:r>
      <w:r w:rsidRPr="002D4EEA">
        <w:rPr>
          <w:color w:val="000000"/>
          <w:spacing w:val="-18"/>
        </w:rPr>
        <w:softHyphen/>
        <w:t>se, terreni, ecc., salvo il caso d'alloggio adeguato alle esigen</w:t>
      </w:r>
      <w:r w:rsidRPr="002D4EEA">
        <w:rPr>
          <w:color w:val="000000"/>
          <w:spacing w:val="-18"/>
        </w:rPr>
        <w:softHyphen/>
        <w:t xml:space="preserve">ze del nucleo familiare ed abitato dal nucleo stesso), o di beni </w:t>
      </w:r>
      <w:r w:rsidRPr="002D4EEA">
        <w:rPr>
          <w:color w:val="000000"/>
          <w:spacing w:val="-19"/>
        </w:rPr>
        <w:t>mobili registrati che non siano strumento di lavoro;</w:t>
      </w:r>
    </w:p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18"/>
        </w:rPr>
        <w:t>b) che nel nucleo familiare, il reddito mensile complessi</w:t>
      </w:r>
      <w:r w:rsidRPr="002D4EEA">
        <w:rPr>
          <w:color w:val="000000"/>
          <w:spacing w:val="-18"/>
        </w:rPr>
        <w:softHyphen/>
      </w:r>
      <w:r w:rsidRPr="002D4EEA">
        <w:rPr>
          <w:color w:val="000000"/>
          <w:spacing w:val="-16"/>
        </w:rPr>
        <w:t>vo accertato, non sia superiore all'importo mensile della Pen</w:t>
      </w:r>
      <w:r w:rsidRPr="002D4EEA">
        <w:rPr>
          <w:color w:val="000000"/>
          <w:spacing w:val="-16"/>
        </w:rPr>
        <w:softHyphen/>
      </w:r>
      <w:r w:rsidRPr="002D4EEA">
        <w:rPr>
          <w:color w:val="000000"/>
          <w:spacing w:val="-18"/>
        </w:rPr>
        <w:t>sione Sociale prevista per l'anno in corso, stabilito entro il</w:t>
      </w:r>
      <w:r w:rsidR="00E523CF" w:rsidRPr="002D4EEA">
        <w:t xml:space="preserve"> </w:t>
      </w:r>
      <w:r w:rsidRPr="002D4EEA">
        <w:rPr>
          <w:color w:val="000000"/>
          <w:spacing w:val="-20"/>
        </w:rPr>
        <w:t>31 Gennaio di ogni anno;</w:t>
      </w:r>
    </w:p>
    <w:p w:rsidR="00FB3A51" w:rsidRPr="002D4EEA" w:rsidRDefault="00E523CF" w:rsidP="002D4EEA">
      <w:pPr>
        <w:pStyle w:val="Sottotitolo"/>
        <w:jc w:val="both"/>
      </w:pPr>
      <w:r w:rsidRPr="002D4EEA">
        <w:rPr>
          <w:color w:val="000000"/>
          <w:spacing w:val="-17"/>
        </w:rPr>
        <w:t>c</w:t>
      </w:r>
      <w:r w:rsidR="00FB3A51" w:rsidRPr="002D4EEA">
        <w:rPr>
          <w:color w:val="000000"/>
          <w:spacing w:val="-17"/>
        </w:rPr>
        <w:t xml:space="preserve">) che il richiedente non goda di altri tipi di assistenza economica o di altre fonti di reddito, o di pensioni di varia </w:t>
      </w:r>
      <w:r w:rsidR="00FB3A51" w:rsidRPr="002D4EEA">
        <w:rPr>
          <w:color w:val="000000"/>
          <w:spacing w:val="-26"/>
        </w:rPr>
        <w:t>natura;</w:t>
      </w:r>
    </w:p>
    <w:p w:rsidR="00E523CF" w:rsidRPr="002D4EEA" w:rsidRDefault="00FB3A51" w:rsidP="002D4EEA">
      <w:pPr>
        <w:pStyle w:val="Sottotitolo"/>
        <w:jc w:val="both"/>
      </w:pPr>
      <w:r w:rsidRPr="002D4EEA">
        <w:rPr>
          <w:color w:val="212121"/>
          <w:spacing w:val="-17"/>
        </w:rPr>
        <w:t xml:space="preserve">d) </w:t>
      </w:r>
      <w:r w:rsidRPr="002D4EEA">
        <w:rPr>
          <w:color w:val="000000"/>
          <w:spacing w:val="-17"/>
        </w:rPr>
        <w:t>che lo stato di disagio economico e di bisogno, in ca</w:t>
      </w:r>
      <w:r w:rsidRPr="002D4EEA">
        <w:rPr>
          <w:color w:val="000000"/>
          <w:spacing w:val="-17"/>
        </w:rPr>
        <w:softHyphen/>
        <w:t>si straordinari</w:t>
      </w:r>
      <w:r w:rsidRPr="002D4EEA">
        <w:rPr>
          <w:color w:val="212121"/>
          <w:spacing w:val="-17"/>
        </w:rPr>
        <w:t xml:space="preserve">, </w:t>
      </w:r>
      <w:r w:rsidRPr="002D4EEA">
        <w:rPr>
          <w:color w:val="000000"/>
          <w:spacing w:val="-17"/>
        </w:rPr>
        <w:t xml:space="preserve">anche se </w:t>
      </w:r>
      <w:r w:rsidRPr="002D4EEA">
        <w:rPr>
          <w:color w:val="212121"/>
          <w:spacing w:val="-17"/>
        </w:rPr>
        <w:t xml:space="preserve">il </w:t>
      </w:r>
      <w:r w:rsidRPr="002D4EEA">
        <w:rPr>
          <w:color w:val="000000"/>
          <w:spacing w:val="-17"/>
        </w:rPr>
        <w:t>richiedente goda di in proprio red</w:t>
      </w:r>
      <w:r w:rsidRPr="002D4EEA">
        <w:rPr>
          <w:color w:val="000000"/>
          <w:spacing w:val="-17"/>
        </w:rPr>
        <w:softHyphen/>
        <w:t xml:space="preserve">dito mensile superiore al minimo </w:t>
      </w:r>
      <w:r w:rsidRPr="002D4EEA">
        <w:rPr>
          <w:color w:val="212121"/>
          <w:spacing w:val="-17"/>
        </w:rPr>
        <w:t xml:space="preserve">vitale, </w:t>
      </w:r>
      <w:r w:rsidRPr="002D4EEA">
        <w:rPr>
          <w:color w:val="000000"/>
          <w:spacing w:val="-17"/>
        </w:rPr>
        <w:t>sia dovuto a particolari</w:t>
      </w:r>
      <w:r w:rsidRPr="002D4EEA">
        <w:rPr>
          <w:color w:val="000000"/>
          <w:spacing w:val="-17"/>
        </w:rPr>
        <w:br/>
        <w:t>eventi (spese per acquisto di sangue, spese di viaggio per visite</w:t>
      </w:r>
      <w:r w:rsidRPr="002D4EEA">
        <w:rPr>
          <w:color w:val="000000"/>
          <w:spacing w:val="-17"/>
        </w:rPr>
        <w:br/>
        <w:t>urgenti specialistiche presso cliniche o istituti di cura per gra</w:t>
      </w:r>
      <w:r w:rsidRPr="002D4EEA">
        <w:rPr>
          <w:color w:val="000000"/>
          <w:spacing w:val="-26"/>
        </w:rPr>
        <w:t>vi malattie</w:t>
      </w:r>
      <w:r w:rsidRPr="002D4EEA">
        <w:rPr>
          <w:color w:val="212121"/>
          <w:spacing w:val="-26"/>
        </w:rPr>
        <w:t>);</w:t>
      </w:r>
      <w:r w:rsidRPr="002D4EEA">
        <w:rPr>
          <w:color w:val="212121"/>
          <w:spacing w:val="-26"/>
        </w:rPr>
        <w:tab/>
      </w:r>
    </w:p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17"/>
        </w:rPr>
        <w:t xml:space="preserve">e) che l'eventuale stato di disoccupazione del richiedente </w:t>
      </w:r>
      <w:r w:rsidRPr="002D4EEA">
        <w:rPr>
          <w:color w:val="000000"/>
          <w:spacing w:val="-19"/>
        </w:rPr>
        <w:t>sia dovuto a causa di forza maggiore;</w:t>
      </w:r>
    </w:p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17"/>
        </w:rPr>
        <w:t>f</w:t>
      </w:r>
      <w:r w:rsidRPr="002D4EEA">
        <w:rPr>
          <w:color w:val="212121"/>
          <w:spacing w:val="-17"/>
        </w:rPr>
        <w:t xml:space="preserve">) </w:t>
      </w:r>
      <w:r w:rsidRPr="002D4EEA">
        <w:rPr>
          <w:color w:val="000000"/>
          <w:spacing w:val="-17"/>
        </w:rPr>
        <w:t xml:space="preserve">che </w:t>
      </w:r>
      <w:r w:rsidRPr="002D4EEA">
        <w:rPr>
          <w:color w:val="212121"/>
          <w:spacing w:val="-17"/>
        </w:rPr>
        <w:t xml:space="preserve">i </w:t>
      </w:r>
      <w:r w:rsidRPr="002D4EEA">
        <w:rPr>
          <w:color w:val="000000"/>
          <w:spacing w:val="-17"/>
        </w:rPr>
        <w:t>richiedenti non abbiano parenti tenuti per legge agli alimenti (art. 433 e seguenti del C.C.) e che di fatto, an</w:t>
      </w:r>
      <w:r w:rsidRPr="002D4EEA">
        <w:rPr>
          <w:color w:val="000000"/>
          <w:spacing w:val="-17"/>
        </w:rPr>
        <w:softHyphen/>
        <w:t>che se esistono, questi non vi provvedono perché altrettanto po</w:t>
      </w:r>
      <w:r w:rsidRPr="002D4EEA">
        <w:rPr>
          <w:color w:val="000000"/>
          <w:spacing w:val="-17"/>
        </w:rPr>
        <w:softHyphen/>
      </w:r>
      <w:r w:rsidRPr="002D4EEA">
        <w:rPr>
          <w:color w:val="000000"/>
          <w:spacing w:val="-19"/>
        </w:rPr>
        <w:t>veri e non in grado di somministrarli.</w:t>
      </w:r>
    </w:p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18"/>
        </w:rPr>
        <w:t xml:space="preserve">In ogni caso il contributo economico potrà essere erogato, </w:t>
      </w:r>
      <w:r w:rsidRPr="002D4EEA">
        <w:rPr>
          <w:color w:val="000000"/>
          <w:spacing w:val="-17"/>
        </w:rPr>
        <w:t>dopo che saranno stati esperiti tutti i tentativi perché le per</w:t>
      </w:r>
      <w:r w:rsidRPr="002D4EEA">
        <w:rPr>
          <w:color w:val="000000"/>
          <w:spacing w:val="-17"/>
        </w:rPr>
        <w:softHyphen/>
        <w:t>sone obbligate provvedano a corrispondere gli alimenti (apparte</w:t>
      </w:r>
      <w:r w:rsidRPr="002D4EEA">
        <w:rPr>
          <w:color w:val="000000"/>
          <w:spacing w:val="-17"/>
        </w:rPr>
        <w:softHyphen/>
        <w:t xml:space="preserve">nenza stesso nucleo familiare </w:t>
      </w:r>
      <w:r w:rsidRPr="002D4EEA">
        <w:rPr>
          <w:color w:val="212121"/>
          <w:spacing w:val="-17"/>
        </w:rPr>
        <w:t xml:space="preserve">o </w:t>
      </w:r>
      <w:r w:rsidRPr="002D4EEA">
        <w:rPr>
          <w:color w:val="000000"/>
          <w:spacing w:val="-17"/>
        </w:rPr>
        <w:t xml:space="preserve">appartenenza a linea ascendente </w:t>
      </w:r>
      <w:r w:rsidRPr="002D4EEA">
        <w:rPr>
          <w:color w:val="000000"/>
          <w:spacing w:val="-18"/>
        </w:rPr>
        <w:t xml:space="preserve">o discendente o collaterale, cioè genitore, coniuge, figlio, </w:t>
      </w:r>
      <w:r w:rsidRPr="002D4EEA">
        <w:rPr>
          <w:color w:val="212121"/>
          <w:spacing w:val="-18"/>
        </w:rPr>
        <w:t>fra</w:t>
      </w:r>
      <w:r w:rsidRPr="002D4EEA">
        <w:rPr>
          <w:color w:val="212121"/>
          <w:spacing w:val="-18"/>
        </w:rPr>
        <w:softHyphen/>
      </w:r>
      <w:r w:rsidRPr="002D4EEA">
        <w:rPr>
          <w:color w:val="212121"/>
          <w:spacing w:val="-22"/>
        </w:rPr>
        <w:t xml:space="preserve">tello, </w:t>
      </w:r>
      <w:r w:rsidRPr="002D4EEA">
        <w:rPr>
          <w:color w:val="000000"/>
          <w:spacing w:val="-22"/>
        </w:rPr>
        <w:t>ecc.)</w:t>
      </w:r>
    </w:p>
    <w:p w:rsidR="002D4EEA" w:rsidRDefault="002D4EEA" w:rsidP="002D4EEA">
      <w:pPr>
        <w:pStyle w:val="Sottotitolo"/>
        <w:rPr>
          <w:b/>
          <w:color w:val="000000"/>
          <w:spacing w:val="-12"/>
        </w:rPr>
      </w:pPr>
    </w:p>
    <w:p w:rsidR="002D4EEA" w:rsidRDefault="002D4EEA" w:rsidP="002D4EEA">
      <w:pPr>
        <w:pStyle w:val="Sottotitolo"/>
        <w:rPr>
          <w:b/>
          <w:color w:val="000000"/>
          <w:spacing w:val="-12"/>
        </w:rPr>
      </w:pPr>
    </w:p>
    <w:p w:rsidR="00FB3A51" w:rsidRDefault="00FB3A51" w:rsidP="002D4EEA">
      <w:pPr>
        <w:pStyle w:val="Sottotitolo"/>
        <w:rPr>
          <w:b/>
          <w:color w:val="000000"/>
          <w:spacing w:val="-12"/>
        </w:rPr>
      </w:pPr>
      <w:r w:rsidRPr="002D4EEA">
        <w:rPr>
          <w:b/>
          <w:color w:val="000000"/>
          <w:spacing w:val="-12"/>
        </w:rPr>
        <w:t>TIPI DI INTERVENTO</w:t>
      </w:r>
    </w:p>
    <w:p w:rsidR="002D4EEA" w:rsidRDefault="002D4EEA" w:rsidP="002D4EEA"/>
    <w:p w:rsidR="002D4EEA" w:rsidRPr="002D4EEA" w:rsidRDefault="002D4EEA" w:rsidP="002D4EEA"/>
    <w:p w:rsidR="00FB3A51" w:rsidRDefault="00FB3A51" w:rsidP="002D4EEA">
      <w:pPr>
        <w:pStyle w:val="Sottotitolo"/>
        <w:rPr>
          <w:b/>
          <w:color w:val="000000"/>
          <w:spacing w:val="-13"/>
        </w:rPr>
      </w:pPr>
      <w:r w:rsidRPr="002D4EEA">
        <w:rPr>
          <w:b/>
          <w:color w:val="000000"/>
          <w:spacing w:val="-13"/>
        </w:rPr>
        <w:t>Art. 16</w:t>
      </w:r>
    </w:p>
    <w:p w:rsidR="002D4EEA" w:rsidRPr="002D4EEA" w:rsidRDefault="002D4EEA" w:rsidP="002D4EEA"/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19"/>
        </w:rPr>
        <w:t>a) a carattere continuativo mensile;</w:t>
      </w:r>
    </w:p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18"/>
        </w:rPr>
        <w:t>b) a carattere straordinario (una tantum), con quote pro</w:t>
      </w:r>
      <w:r w:rsidRPr="002D4EEA">
        <w:rPr>
          <w:color w:val="000000"/>
          <w:spacing w:val="-18"/>
        </w:rPr>
        <w:softHyphen/>
        <w:t>poste di volta in volta dall'Assessorato ai Servizi Sociali, sulla base di indagini conoscitive, tenendo presente sia la si</w:t>
      </w:r>
      <w:r w:rsidRPr="002D4EEA">
        <w:rPr>
          <w:color w:val="000000"/>
          <w:spacing w:val="-18"/>
        </w:rPr>
        <w:softHyphen/>
      </w:r>
      <w:r w:rsidRPr="002D4EEA">
        <w:rPr>
          <w:color w:val="000000"/>
          <w:spacing w:val="-17"/>
        </w:rPr>
        <w:t>tuazione familiare, sia la documentazione presentata per poter</w:t>
      </w:r>
      <w:r w:rsidR="00E523CF" w:rsidRPr="002D4EEA">
        <w:t xml:space="preserve"> </w:t>
      </w:r>
      <w:r w:rsidRPr="002D4EEA">
        <w:rPr>
          <w:color w:val="000000"/>
          <w:spacing w:val="-19"/>
        </w:rPr>
        <w:t>godere di tale tipo di intervento.</w:t>
      </w:r>
    </w:p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18"/>
        </w:rPr>
        <w:t>In mancanza dell'Assessorato ai Servizi Sociali,  prov</w:t>
      </w:r>
      <w:r w:rsidRPr="002D4EEA">
        <w:rPr>
          <w:color w:val="000000"/>
          <w:spacing w:val="-18"/>
        </w:rPr>
        <w:softHyphen/>
      </w:r>
      <w:r w:rsidRPr="002D4EEA">
        <w:rPr>
          <w:color w:val="000000"/>
          <w:spacing w:val="-19"/>
        </w:rPr>
        <w:t>vede il Sindaco o suo delegato.</w:t>
      </w:r>
    </w:p>
    <w:p w:rsidR="00FB3A51" w:rsidRDefault="00FB3A51" w:rsidP="002D4EEA">
      <w:pPr>
        <w:pStyle w:val="Sottotitolo"/>
        <w:jc w:val="both"/>
        <w:rPr>
          <w:color w:val="000000"/>
          <w:spacing w:val="-18"/>
        </w:rPr>
      </w:pPr>
      <w:r w:rsidRPr="002D4EEA">
        <w:rPr>
          <w:color w:val="000000"/>
          <w:spacing w:val="-19"/>
        </w:rPr>
        <w:t>L'assistenza economica continuativa decorre dal mese suc</w:t>
      </w:r>
      <w:r w:rsidRPr="002D4EEA">
        <w:rPr>
          <w:color w:val="000000"/>
          <w:spacing w:val="-19"/>
        </w:rPr>
        <w:softHyphen/>
      </w:r>
      <w:r w:rsidRPr="002D4EEA">
        <w:rPr>
          <w:color w:val="000000"/>
          <w:spacing w:val="-18"/>
        </w:rPr>
        <w:t>cessivo a quello di presentazione della domanda.</w:t>
      </w:r>
    </w:p>
    <w:p w:rsidR="002D4EEA" w:rsidRDefault="002D4EEA" w:rsidP="002D4EEA"/>
    <w:p w:rsidR="002D4EEA" w:rsidRPr="002D4EEA" w:rsidRDefault="002D4EEA" w:rsidP="002D4EEA"/>
    <w:p w:rsidR="002D4EEA" w:rsidRDefault="002D4EEA" w:rsidP="002D4EEA">
      <w:pPr>
        <w:pStyle w:val="Sottotitolo"/>
        <w:rPr>
          <w:b/>
          <w:color w:val="000000"/>
          <w:spacing w:val="-11"/>
        </w:rPr>
      </w:pPr>
    </w:p>
    <w:p w:rsidR="002D4EEA" w:rsidRDefault="00FB3A51" w:rsidP="002D4EEA">
      <w:pPr>
        <w:pStyle w:val="Sottotitolo"/>
        <w:rPr>
          <w:b/>
          <w:color w:val="000000"/>
          <w:spacing w:val="-11"/>
        </w:rPr>
      </w:pPr>
      <w:r w:rsidRPr="002D4EEA">
        <w:rPr>
          <w:b/>
          <w:color w:val="000000"/>
          <w:spacing w:val="-11"/>
        </w:rPr>
        <w:lastRenderedPageBreak/>
        <w:t>MISURE DELLE PRESTAZIONI A CARATTERE ORDINARIO</w:t>
      </w:r>
    </w:p>
    <w:p w:rsidR="002D4EEA" w:rsidRDefault="002D4EEA" w:rsidP="002D4EEA"/>
    <w:p w:rsidR="002D4EEA" w:rsidRPr="002D4EEA" w:rsidRDefault="002D4EEA" w:rsidP="002D4EEA"/>
    <w:p w:rsidR="00FB3A51" w:rsidRDefault="00FB3A51" w:rsidP="002D4EEA">
      <w:pPr>
        <w:pStyle w:val="Sottotitolo"/>
        <w:rPr>
          <w:b/>
          <w:color w:val="000000"/>
          <w:spacing w:val="-14"/>
        </w:rPr>
      </w:pPr>
      <w:r w:rsidRPr="002D4EEA">
        <w:rPr>
          <w:b/>
          <w:color w:val="000000"/>
          <w:spacing w:val="-14"/>
        </w:rPr>
        <w:t>Art. 17</w:t>
      </w:r>
    </w:p>
    <w:p w:rsidR="002D4EEA" w:rsidRPr="002D4EEA" w:rsidRDefault="002D4EEA" w:rsidP="002D4EEA"/>
    <w:p w:rsidR="00FB3A51" w:rsidRPr="002D4EEA" w:rsidRDefault="00FB3A51" w:rsidP="002D4EEA">
      <w:pPr>
        <w:pStyle w:val="Sottotitolo"/>
        <w:jc w:val="both"/>
      </w:pPr>
      <w:r w:rsidRPr="002D4EEA">
        <w:rPr>
          <w:color w:val="212121"/>
          <w:spacing w:val="-18"/>
        </w:rPr>
        <w:t xml:space="preserve">E' </w:t>
      </w:r>
      <w:r w:rsidRPr="002D4EEA">
        <w:rPr>
          <w:color w:val="000000"/>
          <w:spacing w:val="-18"/>
        </w:rPr>
        <w:t>fissata una quota base mensile di L. 100.000 alla da</w:t>
      </w:r>
      <w:r w:rsidRPr="002D4EEA">
        <w:rPr>
          <w:color w:val="000000"/>
          <w:spacing w:val="-18"/>
        </w:rPr>
        <w:softHyphen/>
        <w:t>ta di entrata in vigore del presente Regolamento, quale impor</w:t>
      </w:r>
      <w:r w:rsidRPr="002D4EEA">
        <w:rPr>
          <w:color w:val="000000"/>
          <w:spacing w:val="-18"/>
        </w:rPr>
        <w:softHyphen/>
      </w:r>
      <w:r w:rsidRPr="002D4EEA">
        <w:rPr>
          <w:color w:val="000000"/>
          <w:spacing w:val="-19"/>
        </w:rPr>
        <w:t xml:space="preserve">to minimo per soddisfare </w:t>
      </w:r>
      <w:r w:rsidRPr="002D4EEA">
        <w:rPr>
          <w:color w:val="212121"/>
          <w:spacing w:val="-19"/>
        </w:rPr>
        <w:t xml:space="preserve">i </w:t>
      </w:r>
      <w:r w:rsidRPr="002D4EEA">
        <w:rPr>
          <w:color w:val="000000"/>
          <w:spacing w:val="-19"/>
        </w:rPr>
        <w:t>bisogni fondamentali.</w:t>
      </w:r>
    </w:p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18"/>
        </w:rPr>
        <w:t xml:space="preserve">Le quote </w:t>
      </w:r>
      <w:r w:rsidRPr="002D4EEA">
        <w:rPr>
          <w:color w:val="212121"/>
          <w:spacing w:val="-18"/>
        </w:rPr>
        <w:t xml:space="preserve">di </w:t>
      </w:r>
      <w:r w:rsidRPr="002D4EEA">
        <w:rPr>
          <w:color w:val="000000"/>
          <w:spacing w:val="-18"/>
        </w:rPr>
        <w:t xml:space="preserve">assistenza familiare di cui al 1° comma sono </w:t>
      </w:r>
      <w:r w:rsidRPr="002D4EEA">
        <w:rPr>
          <w:color w:val="000000"/>
          <w:spacing w:val="-19"/>
        </w:rPr>
        <w:t>stabilite nelle seguenti percentuali:</w:t>
      </w:r>
    </w:p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18"/>
        </w:rPr>
        <w:t xml:space="preserve">- persona singola di cui alle categorie indicate nell'art. </w:t>
      </w:r>
      <w:r w:rsidRPr="002D4EEA">
        <w:rPr>
          <w:color w:val="212121"/>
          <w:spacing w:val="-15"/>
        </w:rPr>
        <w:t xml:space="preserve">4: </w:t>
      </w:r>
      <w:r w:rsidRPr="002D4EEA">
        <w:rPr>
          <w:color w:val="000000"/>
          <w:spacing w:val="-15"/>
        </w:rPr>
        <w:t xml:space="preserve">100% </w:t>
      </w:r>
      <w:r w:rsidRPr="002D4EEA">
        <w:rPr>
          <w:color w:val="212121"/>
          <w:spacing w:val="-15"/>
        </w:rPr>
        <w:t xml:space="preserve">della </w:t>
      </w:r>
      <w:r w:rsidRPr="002D4EEA">
        <w:rPr>
          <w:color w:val="000000"/>
          <w:spacing w:val="-15"/>
        </w:rPr>
        <w:t>quota base;</w:t>
      </w:r>
    </w:p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19"/>
        </w:rPr>
        <w:t xml:space="preserve">- familiare </w:t>
      </w:r>
      <w:r w:rsidRPr="002D4EEA">
        <w:rPr>
          <w:color w:val="212121"/>
          <w:spacing w:val="-19"/>
        </w:rPr>
        <w:t xml:space="preserve">a </w:t>
      </w:r>
      <w:r w:rsidRPr="002D4EEA">
        <w:rPr>
          <w:color w:val="000000"/>
          <w:spacing w:val="-19"/>
        </w:rPr>
        <w:t>carico: 50% della quota base.</w:t>
      </w:r>
    </w:p>
    <w:p w:rsidR="00FB3A51" w:rsidRDefault="00FB3A51" w:rsidP="002D4EEA">
      <w:pPr>
        <w:pStyle w:val="Sottotitolo"/>
        <w:jc w:val="both"/>
        <w:rPr>
          <w:color w:val="000000"/>
          <w:spacing w:val="-25"/>
        </w:rPr>
      </w:pPr>
      <w:r w:rsidRPr="002D4EEA">
        <w:rPr>
          <w:color w:val="000000"/>
          <w:spacing w:val="-18"/>
        </w:rPr>
        <w:t xml:space="preserve">Con Deliberazioni della Giunta Municipale, sentito </w:t>
      </w:r>
      <w:r w:rsidRPr="002D4EEA">
        <w:rPr>
          <w:color w:val="212121"/>
          <w:spacing w:val="-18"/>
        </w:rPr>
        <w:t xml:space="preserve">il </w:t>
      </w:r>
      <w:r w:rsidRPr="002D4EEA">
        <w:rPr>
          <w:color w:val="000000"/>
          <w:spacing w:val="-18"/>
        </w:rPr>
        <w:t>parere del Responsabile dei Servizi Sociali, verranno annualmente stabi</w:t>
      </w:r>
      <w:r w:rsidRPr="002D4EEA">
        <w:rPr>
          <w:color w:val="000000"/>
          <w:spacing w:val="-18"/>
        </w:rPr>
        <w:softHyphen/>
        <w:t xml:space="preserve">liti gli aggiornamenti della quota base, </w:t>
      </w:r>
      <w:r w:rsidRPr="002D4EEA">
        <w:rPr>
          <w:color w:val="212121"/>
          <w:spacing w:val="-18"/>
        </w:rPr>
        <w:t xml:space="preserve">in </w:t>
      </w:r>
      <w:r w:rsidRPr="002D4EEA">
        <w:rPr>
          <w:color w:val="000000"/>
          <w:spacing w:val="-18"/>
        </w:rPr>
        <w:t>relazione alle varia</w:t>
      </w:r>
      <w:r w:rsidRPr="002D4EEA">
        <w:rPr>
          <w:color w:val="000000"/>
          <w:spacing w:val="-18"/>
        </w:rPr>
        <w:softHyphen/>
        <w:t xml:space="preserve">zioni ISTAT dei prezzi al consumo per le famiglie degli operai </w:t>
      </w:r>
      <w:r w:rsidRPr="002D4EEA">
        <w:rPr>
          <w:color w:val="212121"/>
          <w:spacing w:val="-18"/>
        </w:rPr>
        <w:t xml:space="preserve">e </w:t>
      </w:r>
      <w:r w:rsidRPr="002D4EEA">
        <w:rPr>
          <w:color w:val="000000"/>
          <w:spacing w:val="-25"/>
        </w:rPr>
        <w:t>impiegati.</w:t>
      </w:r>
    </w:p>
    <w:p w:rsidR="002D4EEA" w:rsidRDefault="002D4EEA" w:rsidP="002D4EEA"/>
    <w:p w:rsidR="002D4EEA" w:rsidRPr="002D4EEA" w:rsidRDefault="002D4EEA" w:rsidP="002D4EEA"/>
    <w:p w:rsidR="00FB3A51" w:rsidRDefault="00FB3A51" w:rsidP="002D4EEA">
      <w:pPr>
        <w:pStyle w:val="Sottotitolo"/>
        <w:rPr>
          <w:b/>
          <w:color w:val="000000"/>
          <w:spacing w:val="-12"/>
        </w:rPr>
      </w:pPr>
      <w:r w:rsidRPr="002D4EEA">
        <w:rPr>
          <w:b/>
          <w:color w:val="000000"/>
          <w:spacing w:val="-12"/>
        </w:rPr>
        <w:t>DURATA DELLE PRESTAZIONI ORDINARIE</w:t>
      </w:r>
    </w:p>
    <w:p w:rsidR="002D4EEA" w:rsidRDefault="002D4EEA" w:rsidP="002D4EEA"/>
    <w:p w:rsidR="002D4EEA" w:rsidRPr="002D4EEA" w:rsidRDefault="002D4EEA" w:rsidP="002D4EEA"/>
    <w:p w:rsidR="00FB3A51" w:rsidRDefault="00FB3A51" w:rsidP="002D4EEA">
      <w:pPr>
        <w:pStyle w:val="Sottotitolo"/>
        <w:rPr>
          <w:b/>
          <w:color w:val="212121"/>
          <w:spacing w:val="-16"/>
        </w:rPr>
      </w:pPr>
      <w:r w:rsidRPr="002D4EEA">
        <w:rPr>
          <w:b/>
          <w:color w:val="212121"/>
          <w:spacing w:val="-16"/>
        </w:rPr>
        <w:t>Art. 18</w:t>
      </w:r>
    </w:p>
    <w:p w:rsidR="002D4EEA" w:rsidRPr="002D4EEA" w:rsidRDefault="002D4EEA" w:rsidP="002D4EEA"/>
    <w:p w:rsidR="00FB3A51" w:rsidRPr="002D4EEA" w:rsidRDefault="00FB3A51" w:rsidP="002D4EEA">
      <w:pPr>
        <w:pStyle w:val="Sottotitolo"/>
        <w:jc w:val="both"/>
      </w:pPr>
      <w:r w:rsidRPr="002D4EEA">
        <w:rPr>
          <w:color w:val="000000"/>
          <w:spacing w:val="-18"/>
        </w:rPr>
        <w:t>Le prestazioni economiche ordinarie possono essere conces</w:t>
      </w:r>
      <w:r w:rsidRPr="002D4EEA">
        <w:rPr>
          <w:color w:val="000000"/>
          <w:spacing w:val="-18"/>
        </w:rPr>
        <w:softHyphen/>
        <w:t>se per un periodo massimo di 6 mesi;  esse possono essere pro</w:t>
      </w:r>
      <w:r w:rsidRPr="002D4EEA">
        <w:rPr>
          <w:color w:val="000000"/>
          <w:spacing w:val="-18"/>
        </w:rPr>
        <w:softHyphen/>
        <w:t>rogate previa nuova domanda e relativo procedimento istruttorie.</w:t>
      </w:r>
    </w:p>
    <w:p w:rsidR="00FB3A51" w:rsidRDefault="00FB3A51" w:rsidP="002D4EEA">
      <w:pPr>
        <w:pStyle w:val="Sottotitolo"/>
        <w:jc w:val="both"/>
        <w:rPr>
          <w:color w:val="000000"/>
          <w:spacing w:val="-22"/>
        </w:rPr>
      </w:pPr>
      <w:r w:rsidRPr="002D4EEA">
        <w:rPr>
          <w:color w:val="000000"/>
          <w:spacing w:val="-18"/>
        </w:rPr>
        <w:t>Qualora il Bilancio del Comune non consenta la correspon</w:t>
      </w:r>
      <w:r w:rsidRPr="002D4EEA">
        <w:rPr>
          <w:color w:val="000000"/>
          <w:spacing w:val="-18"/>
        </w:rPr>
        <w:softHyphen/>
        <w:t>sione a tutti i richiedenti degli importi calcolati ai sensi dell'art. 17, dovrà necessariamente operarsi una riduzione percentua</w:t>
      </w:r>
      <w:r w:rsidRPr="002D4EEA">
        <w:rPr>
          <w:color w:val="000000"/>
          <w:spacing w:val="-22"/>
        </w:rPr>
        <w:t>le generalizzata.</w:t>
      </w:r>
    </w:p>
    <w:p w:rsidR="002D4EEA" w:rsidRDefault="002D4EEA" w:rsidP="002D4EEA"/>
    <w:p w:rsidR="002D4EEA" w:rsidRPr="002D4EEA" w:rsidRDefault="002D4EEA" w:rsidP="002D4EEA"/>
    <w:p w:rsidR="006C7732" w:rsidRDefault="00FB3A51" w:rsidP="002D4EEA">
      <w:pPr>
        <w:pStyle w:val="Sottotitolo"/>
        <w:rPr>
          <w:b/>
          <w:color w:val="000000"/>
          <w:spacing w:val="-14"/>
        </w:rPr>
      </w:pPr>
      <w:r w:rsidRPr="002D4EEA">
        <w:rPr>
          <w:b/>
          <w:color w:val="000000"/>
          <w:spacing w:val="-12"/>
        </w:rPr>
        <w:t xml:space="preserve">OGGETTO E MODALITÀ DELLE PRESTAZIONI ORDINARIE </w:t>
      </w:r>
      <w:r w:rsidRPr="002D4EEA">
        <w:rPr>
          <w:b/>
          <w:color w:val="000000"/>
          <w:spacing w:val="-14"/>
        </w:rPr>
        <w:t>STRAORDINARIE</w:t>
      </w:r>
    </w:p>
    <w:p w:rsidR="002D4EEA" w:rsidRDefault="002D4EEA" w:rsidP="002D4EEA"/>
    <w:p w:rsidR="002D4EEA" w:rsidRPr="002D4EEA" w:rsidRDefault="002D4EEA" w:rsidP="002D4EEA"/>
    <w:p w:rsidR="00ED3707" w:rsidRDefault="00ED3707" w:rsidP="002D4EEA">
      <w:pPr>
        <w:pStyle w:val="Sottotitolo"/>
        <w:rPr>
          <w:b/>
          <w:color w:val="000000"/>
          <w:spacing w:val="-21"/>
        </w:rPr>
      </w:pPr>
      <w:r w:rsidRPr="002D4EEA">
        <w:rPr>
          <w:b/>
          <w:color w:val="000000"/>
          <w:spacing w:val="-21"/>
        </w:rPr>
        <w:t>Art. 19</w:t>
      </w:r>
    </w:p>
    <w:p w:rsidR="002D4EEA" w:rsidRPr="002D4EEA" w:rsidRDefault="002D4EEA" w:rsidP="002D4EEA"/>
    <w:p w:rsidR="00ED3707" w:rsidRPr="002D4EEA" w:rsidRDefault="00ED3707" w:rsidP="002D4EEA">
      <w:pPr>
        <w:pStyle w:val="Sottotitolo"/>
        <w:jc w:val="both"/>
      </w:pPr>
      <w:r w:rsidRPr="002D4EEA">
        <w:rPr>
          <w:color w:val="000000"/>
          <w:spacing w:val="-15"/>
        </w:rPr>
        <w:t>L'oggetto della prestazione deve essere costituito, di rego</w:t>
      </w:r>
      <w:r w:rsidRPr="002D4EEA">
        <w:rPr>
          <w:color w:val="000000"/>
          <w:spacing w:val="-18"/>
        </w:rPr>
        <w:t xml:space="preserve">la, in denaro, salvo i casi eccezionali in cui il Comune decida, per emergenze varie, la somministrazione di beni in natura. </w:t>
      </w:r>
      <w:r w:rsidRPr="002D4EEA">
        <w:rPr>
          <w:color w:val="000000"/>
          <w:spacing w:val="-17"/>
        </w:rPr>
        <w:t xml:space="preserve">Il pagamento </w:t>
      </w:r>
      <w:r w:rsidRPr="002D4EEA">
        <w:rPr>
          <w:color w:val="212121"/>
          <w:spacing w:val="-17"/>
        </w:rPr>
        <w:t xml:space="preserve">delle </w:t>
      </w:r>
      <w:r w:rsidRPr="002D4EEA">
        <w:rPr>
          <w:color w:val="000000"/>
          <w:spacing w:val="-17"/>
        </w:rPr>
        <w:t>prestazioni economiche ordinaria e straordina</w:t>
      </w:r>
      <w:r w:rsidRPr="002D4EEA">
        <w:rPr>
          <w:color w:val="000000"/>
          <w:spacing w:val="-17"/>
        </w:rPr>
        <w:softHyphen/>
        <w:t xml:space="preserve">ria è fatto direttamente alle persone aventi </w:t>
      </w:r>
      <w:r w:rsidRPr="002D4EEA">
        <w:rPr>
          <w:color w:val="212121"/>
          <w:spacing w:val="-17"/>
        </w:rPr>
        <w:t xml:space="preserve">diritto, </w:t>
      </w:r>
      <w:r w:rsidRPr="002D4EEA">
        <w:rPr>
          <w:color w:val="000000"/>
          <w:spacing w:val="-17"/>
        </w:rPr>
        <w:t>le quali,</w:t>
      </w:r>
      <w:r w:rsidRPr="002D4EEA">
        <w:rPr>
          <w:color w:val="212121"/>
          <w:spacing w:val="-17"/>
        </w:rPr>
        <w:t xml:space="preserve">in </w:t>
      </w:r>
      <w:r w:rsidRPr="002D4EEA">
        <w:rPr>
          <w:color w:val="000000"/>
          <w:spacing w:val="-17"/>
        </w:rPr>
        <w:t xml:space="preserve">casi di assoluta impossibilità fisica, accertabili nei modi e forme di legge, possono delegare altre persone alla riscossione dei </w:t>
      </w:r>
      <w:r w:rsidRPr="002D4EEA">
        <w:rPr>
          <w:color w:val="000000"/>
          <w:spacing w:val="-26"/>
        </w:rPr>
        <w:t>sussidi.</w:t>
      </w:r>
    </w:p>
    <w:p w:rsidR="00ED3707" w:rsidRPr="002D4EEA" w:rsidRDefault="00ED3707" w:rsidP="002D4EEA">
      <w:pPr>
        <w:pStyle w:val="Sottotitolo"/>
        <w:jc w:val="both"/>
        <w:rPr>
          <w:color w:val="000000"/>
          <w:spacing w:val="-18"/>
        </w:rPr>
      </w:pPr>
      <w:r w:rsidRPr="002D4EEA">
        <w:rPr>
          <w:color w:val="000000"/>
          <w:spacing w:val="-17"/>
        </w:rPr>
        <w:t>L'erogazione delle prestazioni economiche ordinarie si pro</w:t>
      </w:r>
      <w:r w:rsidRPr="002D4EEA">
        <w:rPr>
          <w:color w:val="000000"/>
          <w:spacing w:val="-17"/>
        </w:rPr>
        <w:softHyphen/>
        <w:t>trae per sei mesi; quella delle prestazioni economiche straordina</w:t>
      </w:r>
      <w:r w:rsidRPr="002D4EEA">
        <w:rPr>
          <w:color w:val="000000"/>
          <w:spacing w:val="-18"/>
        </w:rPr>
        <w:t>rie ha luogo "una tantum", in un'unica soluzione.</w:t>
      </w:r>
    </w:p>
    <w:p w:rsidR="006C7732" w:rsidRPr="002D4EEA" w:rsidRDefault="006C7732" w:rsidP="002D4EEA">
      <w:pPr>
        <w:pStyle w:val="Sottotitolo"/>
        <w:jc w:val="both"/>
        <w:rPr>
          <w:color w:val="000000"/>
          <w:spacing w:val="-18"/>
        </w:rPr>
      </w:pPr>
    </w:p>
    <w:p w:rsidR="006C7732" w:rsidRPr="002D4EEA" w:rsidRDefault="006C7732" w:rsidP="002D4EEA">
      <w:pPr>
        <w:pStyle w:val="Sottotitolo"/>
        <w:jc w:val="both"/>
        <w:rPr>
          <w:color w:val="000000"/>
          <w:spacing w:val="-18"/>
        </w:rPr>
      </w:pPr>
    </w:p>
    <w:p w:rsidR="006C7732" w:rsidRPr="002D4EEA" w:rsidRDefault="006C7732" w:rsidP="002D4EEA">
      <w:pPr>
        <w:pStyle w:val="Sottotitolo"/>
        <w:rPr>
          <w:b/>
        </w:rPr>
      </w:pPr>
      <w:r w:rsidRPr="002D4EEA">
        <w:rPr>
          <w:b/>
          <w:bCs/>
          <w:color w:val="000000"/>
          <w:spacing w:val="-5"/>
          <w:w w:val="104"/>
        </w:rPr>
        <w:t>Art.20</w:t>
      </w:r>
    </w:p>
    <w:p w:rsidR="006C7732" w:rsidRPr="002D4EEA" w:rsidRDefault="006C7732" w:rsidP="002D4EEA">
      <w:pPr>
        <w:pStyle w:val="Sottotitolo"/>
        <w:jc w:val="both"/>
      </w:pPr>
    </w:p>
    <w:p w:rsidR="006C7732" w:rsidRPr="002D4EEA" w:rsidRDefault="006C7732" w:rsidP="002D4EEA">
      <w:pPr>
        <w:pStyle w:val="Sottotitolo"/>
        <w:jc w:val="both"/>
      </w:pPr>
      <w:r w:rsidRPr="002D4EEA">
        <w:rPr>
          <w:color w:val="000000"/>
          <w:spacing w:val="-9"/>
        </w:rPr>
        <w:t xml:space="preserve">I richiedenti il Servizio Civico, quale forma d'assistenza economica, riconosciuti sprovvisti </w:t>
      </w:r>
      <w:r w:rsidRPr="002D4EEA">
        <w:rPr>
          <w:color w:val="000000"/>
          <w:spacing w:val="-7"/>
        </w:rPr>
        <w:t xml:space="preserve">di adeguati mezzi di sussistenza ed assistibili, ai sensi dell'art.14 e che si dichiarino disponibili a </w:t>
      </w:r>
      <w:r w:rsidRPr="002D4EEA">
        <w:rPr>
          <w:color w:val="000000"/>
          <w:spacing w:val="-11"/>
        </w:rPr>
        <w:t>domanda, potranno svolgere attività servizio civico nei seguenti settori:</w:t>
      </w:r>
    </w:p>
    <w:p w:rsidR="006C7732" w:rsidRPr="002D4EEA" w:rsidRDefault="006C7732" w:rsidP="002D4EEA">
      <w:pPr>
        <w:pStyle w:val="Sottotitolo"/>
        <w:jc w:val="both"/>
      </w:pPr>
      <w:r w:rsidRPr="002D4EEA">
        <w:rPr>
          <w:color w:val="000000"/>
          <w:spacing w:val="-10"/>
        </w:rPr>
        <w:t>1) servizio d'aiuto a persone disabili o in favore di minori,</w:t>
      </w:r>
    </w:p>
    <w:p w:rsidR="006C7732" w:rsidRPr="002D4EEA" w:rsidRDefault="006C7732" w:rsidP="002D4EEA">
      <w:pPr>
        <w:pStyle w:val="Sottotitolo"/>
        <w:jc w:val="both"/>
      </w:pPr>
      <w:r w:rsidRPr="002D4EEA">
        <w:rPr>
          <w:color w:val="000000"/>
          <w:spacing w:val="-9"/>
        </w:rPr>
        <w:t>2) servizio di custodia e vigilanza di strutture pubbliche,</w:t>
      </w:r>
    </w:p>
    <w:p w:rsidR="006C7732" w:rsidRPr="002D4EEA" w:rsidRDefault="006C7732" w:rsidP="002D4EEA">
      <w:pPr>
        <w:pStyle w:val="Sottotitolo"/>
        <w:jc w:val="both"/>
      </w:pPr>
      <w:r w:rsidRPr="002D4EEA">
        <w:rPr>
          <w:color w:val="000000"/>
          <w:spacing w:val="-10"/>
        </w:rPr>
        <w:t>3)  servizio di salvaguardia del verde pubblico,</w:t>
      </w:r>
    </w:p>
    <w:p w:rsidR="006C7732" w:rsidRPr="002D4EEA" w:rsidRDefault="006C7732" w:rsidP="002D4EEA">
      <w:pPr>
        <w:pStyle w:val="Sottotitolo"/>
        <w:jc w:val="both"/>
      </w:pPr>
      <w:r w:rsidRPr="002D4EEA">
        <w:rPr>
          <w:color w:val="000000"/>
          <w:spacing w:val="-10"/>
        </w:rPr>
        <w:lastRenderedPageBreak/>
        <w:t>4) servizio di piccola manutenzione dei beni comunali.</w:t>
      </w:r>
      <w:r w:rsidRPr="002D4EEA">
        <w:rPr>
          <w:color w:val="000000"/>
          <w:spacing w:val="-10"/>
        </w:rPr>
        <w:tab/>
      </w:r>
    </w:p>
    <w:p w:rsidR="006C7732" w:rsidRPr="002D4EEA" w:rsidRDefault="006C7732" w:rsidP="002D4EEA">
      <w:pPr>
        <w:pStyle w:val="Sottotitolo"/>
        <w:jc w:val="both"/>
      </w:pPr>
    </w:p>
    <w:p w:rsidR="006C7732" w:rsidRPr="002D4EEA" w:rsidRDefault="006C7732" w:rsidP="002D4EEA">
      <w:pPr>
        <w:pStyle w:val="Sottotitolo"/>
        <w:jc w:val="both"/>
      </w:pPr>
      <w:r w:rsidRPr="002D4EEA">
        <w:rPr>
          <w:color w:val="000000"/>
          <w:w w:val="90"/>
        </w:rPr>
        <w:t xml:space="preserve">Detti servizi, che il Comune affiderà a soggetti pensionati, disoccupati o inoccupati sono considerati espressioni di volontariato reso da soggetti singoli, ai sensi della L. R. Puglia 16/04/94 n. 11 a favore della città, per cui le prestazioni non entrano nel campo di applicazione del regime </w:t>
      </w:r>
      <w:r w:rsidRPr="002D4EEA">
        <w:rPr>
          <w:color w:val="000000"/>
          <w:spacing w:val="-9"/>
          <w:w w:val="90"/>
        </w:rPr>
        <w:t>IVA.</w:t>
      </w:r>
    </w:p>
    <w:p w:rsidR="006C7732" w:rsidRPr="002D4EEA" w:rsidRDefault="006C7732" w:rsidP="002D4EEA">
      <w:pPr>
        <w:pStyle w:val="Sottotitolo"/>
        <w:jc w:val="both"/>
      </w:pPr>
      <w:r w:rsidRPr="002D4EEA">
        <w:rPr>
          <w:color w:val="000000"/>
          <w:w w:val="90"/>
        </w:rPr>
        <w:t xml:space="preserve">Per l'inserimento nelle attività di servizio civico i cittadini dichiareranno in un apposito modello o domanda di non svolgere alcuna attività lavorativa e di non avere redditi o di essere pensionati ed inoltre, di essere disponibili a prestare la propria opera consapevoli che in nessun caso detta </w:t>
      </w:r>
      <w:r w:rsidRPr="002D4EEA">
        <w:rPr>
          <w:color w:val="000000"/>
          <w:spacing w:val="-1"/>
          <w:w w:val="90"/>
        </w:rPr>
        <w:t>prestazione potrà assumere il carattere di lavoro subordinato nei confronti dell'Amministrazione.</w:t>
      </w:r>
    </w:p>
    <w:p w:rsidR="006C7732" w:rsidRPr="002D4EEA" w:rsidRDefault="006C7732" w:rsidP="002D4EEA">
      <w:pPr>
        <w:pStyle w:val="Sottotitolo"/>
        <w:jc w:val="both"/>
      </w:pPr>
      <w:r w:rsidRPr="002D4EEA">
        <w:rPr>
          <w:color w:val="000000"/>
          <w:w w:val="90"/>
        </w:rPr>
        <w:t xml:space="preserve">Ogni richiedente che presterà detto servizio civico, riceverà un sussidio che non potrà superare € 250, per un'attività massimo di 100 ore mensili per un periodo di tre mesi nell'arco di un </w:t>
      </w:r>
      <w:r w:rsidRPr="002D4EEA">
        <w:rPr>
          <w:color w:val="000000"/>
          <w:spacing w:val="-2"/>
          <w:w w:val="90"/>
        </w:rPr>
        <w:t>anno, salvo deroghe motivate.</w:t>
      </w:r>
    </w:p>
    <w:p w:rsidR="006C7732" w:rsidRPr="002D4EEA" w:rsidRDefault="006C7732" w:rsidP="002D4EEA">
      <w:pPr>
        <w:pStyle w:val="Sottotitolo"/>
        <w:jc w:val="both"/>
      </w:pPr>
      <w:r w:rsidRPr="002D4EEA">
        <w:rPr>
          <w:color w:val="000000"/>
          <w:w w:val="90"/>
        </w:rPr>
        <w:t xml:space="preserve">II Settore Servizi Sociali indice ogni anno nel mese di novembre un avviso per la </w:t>
      </w:r>
      <w:r w:rsidRPr="002D4EEA">
        <w:rPr>
          <w:color w:val="000000"/>
          <w:spacing w:val="-1"/>
          <w:w w:val="90"/>
        </w:rPr>
        <w:t>presentazione delle domande per l'accesso al servizio civico.</w:t>
      </w:r>
    </w:p>
    <w:p w:rsidR="006C7732" w:rsidRPr="002D4EEA" w:rsidRDefault="006C7732" w:rsidP="002D4EEA">
      <w:pPr>
        <w:pStyle w:val="Sottotitolo"/>
        <w:jc w:val="both"/>
      </w:pPr>
      <w:r w:rsidRPr="002D4EEA">
        <w:rPr>
          <w:color w:val="000000"/>
          <w:w w:val="90"/>
        </w:rPr>
        <w:t xml:space="preserve">Sulla base delle domande pervenute e ammesse, si forma una graduatoria, sulla base di criteri fissati dal successivo art.20 bis, entro il 31/12 di ogni anno e viene pubblicata una graduatoria dalla quale si attinge, in base alle esigenze, alla disponibilità dei fondi assegnati e al numero degli </w:t>
      </w:r>
      <w:r w:rsidRPr="002D4EEA">
        <w:rPr>
          <w:color w:val="000000"/>
          <w:spacing w:val="-3"/>
          <w:w w:val="90"/>
        </w:rPr>
        <w:t>assistibili.</w:t>
      </w:r>
    </w:p>
    <w:p w:rsidR="006C7732" w:rsidRPr="002D4EEA" w:rsidRDefault="006C7732" w:rsidP="002D4EEA">
      <w:pPr>
        <w:pStyle w:val="Sottotitolo"/>
        <w:jc w:val="both"/>
      </w:pPr>
      <w:r w:rsidRPr="002D4EEA">
        <w:rPr>
          <w:color w:val="000000"/>
          <w:w w:val="90"/>
        </w:rPr>
        <w:t xml:space="preserve">Nessun assistito avente diritto potrà permanere nel servizio per un periodo superiore a quello fissato di mesi 3 nell'arco dell'anno, salvo deroghe motivate, dette periodo potrà essere ridotto per </w:t>
      </w:r>
      <w:r w:rsidRPr="002D4EEA">
        <w:rPr>
          <w:color w:val="000000"/>
          <w:spacing w:val="-1"/>
          <w:w w:val="90"/>
        </w:rPr>
        <w:t>consentire la turnazione di tutti gli iscritti.</w:t>
      </w:r>
    </w:p>
    <w:p w:rsidR="006C7732" w:rsidRPr="002D4EEA" w:rsidRDefault="006C7732" w:rsidP="002D4EEA">
      <w:pPr>
        <w:pStyle w:val="Sottotitolo"/>
        <w:jc w:val="both"/>
        <w:rPr>
          <w:color w:val="000000"/>
          <w:w w:val="90"/>
        </w:rPr>
      </w:pPr>
      <w:r w:rsidRPr="002D4EEA">
        <w:rPr>
          <w:color w:val="000000"/>
          <w:w w:val="90"/>
        </w:rPr>
        <w:t xml:space="preserve">Non possono accedere al servizio civico i pensionati con pensione di importo superiore </w:t>
      </w:r>
      <w:r w:rsidRPr="002D4EEA">
        <w:rPr>
          <w:color w:val="000000"/>
          <w:spacing w:val="-1"/>
          <w:w w:val="90"/>
        </w:rPr>
        <w:t>all'importo del trattamento minimo stabilito ogni anno.</w:t>
      </w:r>
    </w:p>
    <w:p w:rsidR="002D4EEA" w:rsidRDefault="002D4EEA" w:rsidP="002D4EEA">
      <w:pPr>
        <w:pStyle w:val="Sottotitolo"/>
        <w:rPr>
          <w:b/>
          <w:bCs/>
          <w:color w:val="000000"/>
          <w:spacing w:val="-2"/>
        </w:rPr>
      </w:pPr>
    </w:p>
    <w:p w:rsidR="002D4EEA" w:rsidRDefault="002D4EEA" w:rsidP="002D4EEA">
      <w:pPr>
        <w:pStyle w:val="Sottotitolo"/>
        <w:rPr>
          <w:b/>
          <w:bCs/>
          <w:color w:val="000000"/>
          <w:spacing w:val="-2"/>
        </w:rPr>
      </w:pPr>
    </w:p>
    <w:p w:rsidR="006C7732" w:rsidRDefault="006C7732" w:rsidP="002D4EEA">
      <w:pPr>
        <w:pStyle w:val="Sottotitolo"/>
        <w:rPr>
          <w:b/>
          <w:bCs/>
          <w:color w:val="000000"/>
          <w:spacing w:val="-2"/>
        </w:rPr>
      </w:pPr>
      <w:r w:rsidRPr="002D4EEA">
        <w:rPr>
          <w:b/>
          <w:bCs/>
          <w:color w:val="000000"/>
          <w:spacing w:val="-2"/>
        </w:rPr>
        <w:t>Art.20 bis</w:t>
      </w:r>
    </w:p>
    <w:p w:rsidR="002D4EEA" w:rsidRPr="002D4EEA" w:rsidRDefault="002D4EEA" w:rsidP="002D4EEA"/>
    <w:p w:rsidR="006C7732" w:rsidRPr="002D4EEA" w:rsidRDefault="006C7732" w:rsidP="002D4EEA">
      <w:pPr>
        <w:pStyle w:val="Sottotitolo"/>
        <w:jc w:val="both"/>
      </w:pPr>
      <w:r w:rsidRPr="002D4EEA">
        <w:rPr>
          <w:bCs/>
          <w:color w:val="000000"/>
          <w:spacing w:val="-8"/>
        </w:rPr>
        <w:t>Criteri per la formazione della graduatoria all'accesso del servizio civico:</w:t>
      </w:r>
    </w:p>
    <w:p w:rsidR="006C7732" w:rsidRPr="002D4EEA" w:rsidRDefault="006C7732" w:rsidP="002D4EEA">
      <w:pPr>
        <w:pStyle w:val="Sottotitolo"/>
        <w:jc w:val="both"/>
      </w:pPr>
      <w:r w:rsidRPr="002D4EEA">
        <w:rPr>
          <w:color w:val="000000"/>
          <w:spacing w:val="-14"/>
          <w:w w:val="96"/>
        </w:rPr>
        <w:t>1)  ATTESTAZIONE ISEE</w:t>
      </w:r>
      <w:r w:rsidRPr="002D4EEA">
        <w:rPr>
          <w:color w:val="000000"/>
          <w:spacing w:val="-14"/>
          <w:w w:val="96"/>
        </w:rPr>
        <w:tab/>
        <w:t>_</w:t>
      </w:r>
    </w:p>
    <w:p w:rsidR="006C7732" w:rsidRPr="002D4EEA" w:rsidRDefault="006C7732" w:rsidP="002D4EEA">
      <w:pPr>
        <w:pStyle w:val="Sottotitolo"/>
        <w:jc w:val="both"/>
      </w:pPr>
      <w:r w:rsidRPr="002D4EEA">
        <w:rPr>
          <w:color w:val="000000"/>
          <w:spacing w:val="-7"/>
          <w:w w:val="96"/>
        </w:rPr>
        <w:t>•    Oltre € 3000,00</w:t>
      </w:r>
      <w:r w:rsidRPr="002D4EEA">
        <w:rPr>
          <w:color w:val="000000"/>
          <w:spacing w:val="-7"/>
          <w:w w:val="96"/>
        </w:rPr>
        <w:tab/>
      </w:r>
      <w:r w:rsidR="00B02E90">
        <w:rPr>
          <w:color w:val="000000"/>
          <w:spacing w:val="-7"/>
          <w:w w:val="96"/>
        </w:rPr>
        <w:t xml:space="preserve">                </w:t>
      </w:r>
      <w:r w:rsidRPr="002D4EEA">
        <w:rPr>
          <w:color w:val="000000"/>
          <w:spacing w:val="-7"/>
          <w:w w:val="96"/>
        </w:rPr>
        <w:t>P. 1</w:t>
      </w:r>
    </w:p>
    <w:p w:rsidR="006C7732" w:rsidRPr="002D4EEA" w:rsidRDefault="006C7732" w:rsidP="002D4EEA">
      <w:pPr>
        <w:pStyle w:val="Sottotitolo"/>
        <w:jc w:val="both"/>
      </w:pPr>
      <w:r w:rsidRPr="002D4EEA">
        <w:rPr>
          <w:color w:val="000000"/>
          <w:spacing w:val="-3"/>
          <w:w w:val="96"/>
        </w:rPr>
        <w:t>•    Da €2000,00 a €3000,00</w:t>
      </w:r>
      <w:r w:rsidRPr="002D4EEA">
        <w:rPr>
          <w:color w:val="000000"/>
          <w:spacing w:val="-3"/>
          <w:w w:val="96"/>
        </w:rPr>
        <w:tab/>
        <w:t>P. 4</w:t>
      </w:r>
    </w:p>
    <w:p w:rsidR="006C7732" w:rsidRPr="002D4EEA" w:rsidRDefault="006C7732" w:rsidP="002D4EEA">
      <w:pPr>
        <w:pStyle w:val="Sottotitolo"/>
        <w:jc w:val="both"/>
      </w:pPr>
      <w:r w:rsidRPr="002D4EEA">
        <w:rPr>
          <w:color w:val="000000"/>
          <w:spacing w:val="-4"/>
          <w:w w:val="96"/>
        </w:rPr>
        <w:t>•    Da €1000,00 a €2000,00</w:t>
      </w:r>
      <w:r w:rsidRPr="002D4EEA">
        <w:rPr>
          <w:color w:val="000000"/>
          <w:spacing w:val="-4"/>
          <w:w w:val="96"/>
        </w:rPr>
        <w:tab/>
        <w:t>P. 7</w:t>
      </w:r>
    </w:p>
    <w:p w:rsidR="006C7732" w:rsidRPr="002D4EEA" w:rsidRDefault="006C7732" w:rsidP="002D4EEA">
      <w:pPr>
        <w:pStyle w:val="Sottotitolo"/>
        <w:jc w:val="both"/>
      </w:pPr>
      <w:r w:rsidRPr="002D4EEA">
        <w:rPr>
          <w:color w:val="000000"/>
          <w:spacing w:val="-7"/>
          <w:w w:val="96"/>
        </w:rPr>
        <w:t>•    Da € O a€ 1000,00</w:t>
      </w:r>
      <w:r w:rsidRPr="002D4EEA">
        <w:rPr>
          <w:color w:val="000000"/>
          <w:spacing w:val="-7"/>
          <w:w w:val="96"/>
        </w:rPr>
        <w:tab/>
      </w:r>
      <w:r w:rsidR="00B02E90">
        <w:rPr>
          <w:color w:val="000000"/>
          <w:spacing w:val="-7"/>
          <w:w w:val="96"/>
        </w:rPr>
        <w:t xml:space="preserve">                </w:t>
      </w:r>
      <w:r w:rsidRPr="002D4EEA">
        <w:rPr>
          <w:color w:val="000000"/>
          <w:spacing w:val="-7"/>
          <w:w w:val="96"/>
        </w:rPr>
        <w:t>P. 10</w:t>
      </w:r>
    </w:p>
    <w:p w:rsidR="006C7732" w:rsidRPr="002D4EEA" w:rsidRDefault="006C7732" w:rsidP="002D4EEA">
      <w:pPr>
        <w:pStyle w:val="Sottotitolo"/>
        <w:jc w:val="both"/>
      </w:pPr>
      <w:r w:rsidRPr="002D4EEA">
        <w:rPr>
          <w:color w:val="000000"/>
          <w:w w:val="96"/>
        </w:rPr>
        <w:t xml:space="preserve">2)  NUMERO COMPONENTI LA FAMIGLIA CON PARTICOLARE RIGUARDO ALLA </w:t>
      </w:r>
      <w:r w:rsidRPr="002D4EEA">
        <w:rPr>
          <w:color w:val="000000"/>
          <w:spacing w:val="-12"/>
          <w:w w:val="96"/>
        </w:rPr>
        <w:t>PRESENZA DI MINORI</w:t>
      </w:r>
    </w:p>
    <w:p w:rsidR="006C7732" w:rsidRPr="002D4EEA" w:rsidRDefault="006C7732" w:rsidP="00890436">
      <w:pPr>
        <w:pStyle w:val="Sottotitolo"/>
        <w:numPr>
          <w:ilvl w:val="0"/>
          <w:numId w:val="2"/>
        </w:numPr>
        <w:ind w:left="426"/>
        <w:jc w:val="both"/>
      </w:pPr>
      <w:r w:rsidRPr="002D4EEA">
        <w:rPr>
          <w:color w:val="000000"/>
          <w:spacing w:val="-8"/>
          <w:w w:val="96"/>
        </w:rPr>
        <w:t>Nucleo familiare senza figli</w:t>
      </w:r>
      <w:r w:rsidRPr="002D4EEA">
        <w:rPr>
          <w:color w:val="000000"/>
          <w:spacing w:val="-8"/>
          <w:w w:val="96"/>
        </w:rPr>
        <w:tab/>
      </w:r>
      <w:r w:rsidR="00B02E90">
        <w:rPr>
          <w:color w:val="000000"/>
          <w:spacing w:val="-8"/>
          <w:w w:val="96"/>
        </w:rPr>
        <w:t xml:space="preserve">                                      </w:t>
      </w:r>
      <w:r w:rsidRPr="002D4EEA">
        <w:rPr>
          <w:color w:val="000000"/>
          <w:spacing w:val="-8"/>
          <w:w w:val="96"/>
        </w:rPr>
        <w:t>p. O</w:t>
      </w:r>
    </w:p>
    <w:p w:rsidR="00890436" w:rsidRPr="00890436" w:rsidRDefault="006C7732" w:rsidP="00890436">
      <w:pPr>
        <w:pStyle w:val="Sottotitolo"/>
        <w:numPr>
          <w:ilvl w:val="0"/>
          <w:numId w:val="2"/>
        </w:numPr>
        <w:ind w:left="426"/>
        <w:jc w:val="both"/>
      </w:pPr>
      <w:r w:rsidRPr="002D4EEA">
        <w:rPr>
          <w:color w:val="000000"/>
          <w:spacing w:val="-2"/>
          <w:w w:val="96"/>
        </w:rPr>
        <w:t>"</w:t>
      </w:r>
      <w:r w:rsidRPr="002D4EEA">
        <w:rPr>
          <w:color w:val="000000"/>
          <w:spacing w:val="-2"/>
          <w:w w:val="96"/>
        </w:rPr>
        <w:tab/>
        <w:t xml:space="preserve">"     con figli maggiorenni a carico   </w:t>
      </w:r>
      <w:r w:rsidR="00B02E90">
        <w:rPr>
          <w:color w:val="000000"/>
          <w:spacing w:val="-2"/>
          <w:w w:val="96"/>
        </w:rPr>
        <w:t xml:space="preserve">          </w:t>
      </w:r>
      <w:r w:rsidRPr="002D4EEA">
        <w:rPr>
          <w:color w:val="000000"/>
          <w:spacing w:val="-2"/>
          <w:w w:val="96"/>
        </w:rPr>
        <w:t>p. 2</w:t>
      </w:r>
    </w:p>
    <w:p w:rsidR="006C7732" w:rsidRPr="002D4EEA" w:rsidRDefault="00890436" w:rsidP="00890436">
      <w:pPr>
        <w:pStyle w:val="Sottotitolo"/>
        <w:numPr>
          <w:ilvl w:val="0"/>
          <w:numId w:val="2"/>
        </w:numPr>
        <w:ind w:left="426"/>
        <w:jc w:val="both"/>
      </w:pPr>
      <w:r>
        <w:rPr>
          <w:color w:val="000000"/>
          <w:spacing w:val="-4"/>
          <w:w w:val="96"/>
        </w:rPr>
        <w:t xml:space="preserve"> </w:t>
      </w:r>
      <w:r w:rsidR="006C7732" w:rsidRPr="002D4EEA">
        <w:rPr>
          <w:color w:val="000000"/>
          <w:spacing w:val="-4"/>
          <w:w w:val="96"/>
        </w:rPr>
        <w:t xml:space="preserve">"            "      con 1 figlio minore a carico        </w:t>
      </w:r>
      <w:r>
        <w:rPr>
          <w:color w:val="000000"/>
          <w:spacing w:val="-4"/>
          <w:w w:val="96"/>
        </w:rPr>
        <w:t xml:space="preserve">  </w:t>
      </w:r>
      <w:r w:rsidR="006C7732" w:rsidRPr="002D4EEA">
        <w:rPr>
          <w:color w:val="000000"/>
          <w:spacing w:val="-4"/>
          <w:w w:val="96"/>
        </w:rPr>
        <w:t>p. 4</w:t>
      </w:r>
    </w:p>
    <w:p w:rsidR="006C7732" w:rsidRPr="002D4EEA" w:rsidRDefault="006C7732" w:rsidP="00890436">
      <w:pPr>
        <w:pStyle w:val="Sottotitolo"/>
        <w:numPr>
          <w:ilvl w:val="0"/>
          <w:numId w:val="2"/>
        </w:numPr>
        <w:ind w:left="426"/>
        <w:jc w:val="both"/>
      </w:pPr>
      <w:r w:rsidRPr="002D4EEA">
        <w:rPr>
          <w:color w:val="212121"/>
          <w:spacing w:val="-12"/>
        </w:rPr>
        <w:t>con 2 figli minori a carico</w:t>
      </w:r>
      <w:r w:rsidRPr="002D4EEA">
        <w:rPr>
          <w:color w:val="212121"/>
          <w:spacing w:val="-12"/>
        </w:rPr>
        <w:tab/>
      </w:r>
      <w:r w:rsidR="00B02E90">
        <w:rPr>
          <w:color w:val="212121"/>
          <w:spacing w:val="-12"/>
        </w:rPr>
        <w:t xml:space="preserve"> </w:t>
      </w:r>
      <w:r w:rsidR="00890436">
        <w:rPr>
          <w:color w:val="212121"/>
          <w:spacing w:val="-12"/>
        </w:rPr>
        <w:t xml:space="preserve">                                 </w:t>
      </w:r>
      <w:r w:rsidR="00B02E90">
        <w:rPr>
          <w:color w:val="212121"/>
          <w:spacing w:val="-12"/>
        </w:rPr>
        <w:t xml:space="preserve">  </w:t>
      </w:r>
      <w:r w:rsidRPr="002D4EEA">
        <w:rPr>
          <w:color w:val="212121"/>
          <w:spacing w:val="-12"/>
        </w:rPr>
        <w:t>p. 5</w:t>
      </w:r>
    </w:p>
    <w:p w:rsidR="006C7732" w:rsidRPr="002D4EEA" w:rsidRDefault="006C7732" w:rsidP="00890436">
      <w:pPr>
        <w:pStyle w:val="Sottotitolo"/>
        <w:numPr>
          <w:ilvl w:val="0"/>
          <w:numId w:val="2"/>
        </w:numPr>
        <w:ind w:left="426"/>
        <w:jc w:val="both"/>
      </w:pPr>
      <w:r w:rsidRPr="002D4EEA">
        <w:rPr>
          <w:color w:val="000000"/>
          <w:spacing w:val="-11"/>
        </w:rPr>
        <w:t xml:space="preserve">con 3 </w:t>
      </w:r>
      <w:r w:rsidRPr="002D4EEA">
        <w:rPr>
          <w:color w:val="212121"/>
          <w:spacing w:val="-11"/>
        </w:rPr>
        <w:t xml:space="preserve">figli </w:t>
      </w:r>
      <w:r w:rsidRPr="002D4EEA">
        <w:rPr>
          <w:color w:val="000000"/>
          <w:spacing w:val="-11"/>
        </w:rPr>
        <w:t xml:space="preserve">minori </w:t>
      </w:r>
      <w:r w:rsidRPr="002D4EEA">
        <w:rPr>
          <w:color w:val="212121"/>
          <w:spacing w:val="-11"/>
        </w:rPr>
        <w:t>a carico</w:t>
      </w:r>
      <w:r w:rsidRPr="002D4EEA">
        <w:rPr>
          <w:color w:val="212121"/>
          <w:spacing w:val="-11"/>
        </w:rPr>
        <w:tab/>
      </w:r>
      <w:r w:rsidR="00B02E90">
        <w:rPr>
          <w:color w:val="212121"/>
          <w:spacing w:val="-11"/>
        </w:rPr>
        <w:t xml:space="preserve">   </w:t>
      </w:r>
      <w:r w:rsidR="00890436">
        <w:rPr>
          <w:color w:val="212121"/>
          <w:spacing w:val="-11"/>
        </w:rPr>
        <w:t xml:space="preserve">                                p.</w:t>
      </w:r>
      <w:r w:rsidRPr="002D4EEA">
        <w:rPr>
          <w:color w:val="212121"/>
          <w:spacing w:val="-11"/>
        </w:rPr>
        <w:t xml:space="preserve"> </w:t>
      </w:r>
      <w:r w:rsidRPr="002D4EEA">
        <w:rPr>
          <w:color w:val="000000"/>
          <w:spacing w:val="-11"/>
        </w:rPr>
        <w:t>7</w:t>
      </w:r>
    </w:p>
    <w:p w:rsidR="006C7732" w:rsidRPr="002D4EEA" w:rsidRDefault="006C7732" w:rsidP="00890436">
      <w:pPr>
        <w:pStyle w:val="Sottotitolo"/>
        <w:numPr>
          <w:ilvl w:val="0"/>
          <w:numId w:val="2"/>
        </w:numPr>
        <w:ind w:left="426"/>
        <w:jc w:val="both"/>
      </w:pPr>
      <w:r w:rsidRPr="002D4EEA">
        <w:rPr>
          <w:color w:val="000000"/>
          <w:spacing w:val="-11"/>
        </w:rPr>
        <w:t xml:space="preserve">con oltre </w:t>
      </w:r>
      <w:r w:rsidRPr="002D4EEA">
        <w:rPr>
          <w:color w:val="212121"/>
          <w:spacing w:val="-11"/>
        </w:rPr>
        <w:t>3 figli minori a carico</w:t>
      </w:r>
      <w:r w:rsidRPr="002D4EEA">
        <w:rPr>
          <w:color w:val="212121"/>
          <w:spacing w:val="-11"/>
        </w:rPr>
        <w:tab/>
      </w:r>
      <w:r w:rsidR="00B02E90">
        <w:rPr>
          <w:color w:val="212121"/>
          <w:spacing w:val="-11"/>
        </w:rPr>
        <w:t xml:space="preserve">   </w:t>
      </w:r>
      <w:r w:rsidR="00890436">
        <w:rPr>
          <w:color w:val="212121"/>
          <w:spacing w:val="-11"/>
        </w:rPr>
        <w:t xml:space="preserve">                </w:t>
      </w:r>
      <w:r w:rsidRPr="002D4EEA">
        <w:rPr>
          <w:color w:val="212121"/>
          <w:spacing w:val="-11"/>
        </w:rPr>
        <w:t>p. 10</w:t>
      </w:r>
    </w:p>
    <w:p w:rsidR="006C7732" w:rsidRPr="002D4EEA" w:rsidRDefault="006C7732" w:rsidP="002D4EEA">
      <w:pPr>
        <w:pStyle w:val="Sottotitolo"/>
        <w:jc w:val="both"/>
      </w:pPr>
      <w:r w:rsidRPr="002D4EEA">
        <w:rPr>
          <w:color w:val="212121"/>
          <w:spacing w:val="-17"/>
        </w:rPr>
        <w:t>3)</w:t>
      </w:r>
      <w:r w:rsidRPr="002D4EEA">
        <w:rPr>
          <w:color w:val="212121"/>
          <w:spacing w:val="-17"/>
        </w:rPr>
        <w:tab/>
        <w:t xml:space="preserve">STATO </w:t>
      </w:r>
      <w:r w:rsidRPr="002D4EEA">
        <w:rPr>
          <w:color w:val="000000"/>
          <w:spacing w:val="-17"/>
        </w:rPr>
        <w:t xml:space="preserve">DI </w:t>
      </w:r>
      <w:r w:rsidRPr="002D4EEA">
        <w:rPr>
          <w:color w:val="212121"/>
          <w:spacing w:val="-17"/>
        </w:rPr>
        <w:t xml:space="preserve">DISAGIO </w:t>
      </w:r>
      <w:r w:rsidRPr="002D4EEA">
        <w:rPr>
          <w:color w:val="000000"/>
          <w:spacing w:val="-17"/>
        </w:rPr>
        <w:t xml:space="preserve">SOCIALE </w:t>
      </w:r>
      <w:r w:rsidRPr="002D4EEA">
        <w:rPr>
          <w:color w:val="212121"/>
          <w:spacing w:val="-17"/>
        </w:rPr>
        <w:t>EVIDENZIATO</w:t>
      </w:r>
    </w:p>
    <w:p w:rsidR="006C7732" w:rsidRPr="002D4EEA" w:rsidRDefault="006C7732" w:rsidP="002D4EEA">
      <w:pPr>
        <w:pStyle w:val="Sottotitolo"/>
        <w:jc w:val="both"/>
      </w:pPr>
      <w:r w:rsidRPr="002D4EEA">
        <w:rPr>
          <w:color w:val="212121"/>
          <w:spacing w:val="-12"/>
        </w:rPr>
        <w:t>•</w:t>
      </w:r>
      <w:r w:rsidRPr="002D4EEA">
        <w:rPr>
          <w:color w:val="212121"/>
          <w:spacing w:val="-12"/>
        </w:rPr>
        <w:tab/>
        <w:t xml:space="preserve">Famiglia con </w:t>
      </w:r>
      <w:r w:rsidRPr="002D4EEA">
        <w:rPr>
          <w:color w:val="000000"/>
          <w:spacing w:val="-12"/>
        </w:rPr>
        <w:t>un disabile</w:t>
      </w:r>
      <w:r w:rsidRPr="002D4EEA">
        <w:rPr>
          <w:color w:val="000000"/>
          <w:spacing w:val="-12"/>
        </w:rPr>
        <w:tab/>
      </w:r>
      <w:r w:rsidRPr="002D4EEA">
        <w:rPr>
          <w:smallCaps/>
          <w:color w:val="212121"/>
          <w:spacing w:val="-12"/>
        </w:rPr>
        <w:t xml:space="preserve">p. </w:t>
      </w:r>
      <w:r w:rsidRPr="002D4EEA">
        <w:rPr>
          <w:color w:val="212121"/>
          <w:spacing w:val="-12"/>
        </w:rPr>
        <w:t>4</w:t>
      </w:r>
    </w:p>
    <w:p w:rsidR="006C7732" w:rsidRPr="002D4EEA" w:rsidRDefault="006C7732" w:rsidP="002D4EEA">
      <w:pPr>
        <w:pStyle w:val="Sottotitolo"/>
        <w:jc w:val="both"/>
      </w:pPr>
      <w:r w:rsidRPr="002D4EEA">
        <w:rPr>
          <w:color w:val="212121"/>
          <w:spacing w:val="-15"/>
        </w:rPr>
        <w:lastRenderedPageBreak/>
        <w:t>•</w:t>
      </w:r>
      <w:r w:rsidRPr="002D4EEA">
        <w:rPr>
          <w:color w:val="212121"/>
          <w:spacing w:val="-15"/>
        </w:rPr>
        <w:tab/>
        <w:t>Vedove</w:t>
      </w:r>
      <w:r w:rsidRPr="002D4EEA">
        <w:rPr>
          <w:color w:val="212121"/>
          <w:spacing w:val="-15"/>
        </w:rPr>
        <w:tab/>
      </w:r>
      <w:r w:rsidR="00B02E90">
        <w:rPr>
          <w:color w:val="212121"/>
          <w:spacing w:val="-15"/>
        </w:rPr>
        <w:t xml:space="preserve">                </w:t>
      </w:r>
      <w:r w:rsidR="00890436">
        <w:rPr>
          <w:color w:val="212121"/>
          <w:spacing w:val="-15"/>
        </w:rPr>
        <w:t xml:space="preserve">                           </w:t>
      </w:r>
      <w:r w:rsidRPr="002D4EEA">
        <w:rPr>
          <w:color w:val="212121"/>
          <w:spacing w:val="-15"/>
        </w:rPr>
        <w:t xml:space="preserve">p. </w:t>
      </w:r>
      <w:r w:rsidRPr="002D4EEA">
        <w:rPr>
          <w:color w:val="000000"/>
          <w:spacing w:val="-15"/>
        </w:rPr>
        <w:t>4</w:t>
      </w:r>
    </w:p>
    <w:p w:rsidR="006C7732" w:rsidRPr="002D4EEA" w:rsidRDefault="006C7732" w:rsidP="002D4EEA">
      <w:pPr>
        <w:pStyle w:val="Sottotitolo"/>
        <w:jc w:val="both"/>
      </w:pPr>
      <w:r w:rsidRPr="002D4EEA">
        <w:rPr>
          <w:color w:val="212121"/>
          <w:spacing w:val="-14"/>
        </w:rPr>
        <w:t>•</w:t>
      </w:r>
      <w:r w:rsidRPr="002D4EEA">
        <w:rPr>
          <w:color w:val="212121"/>
          <w:spacing w:val="-14"/>
        </w:rPr>
        <w:tab/>
      </w:r>
      <w:r w:rsidRPr="002D4EEA">
        <w:rPr>
          <w:color w:val="000000"/>
          <w:spacing w:val="-14"/>
        </w:rPr>
        <w:t xml:space="preserve">Ragazze </w:t>
      </w:r>
      <w:r w:rsidRPr="002D4EEA">
        <w:rPr>
          <w:color w:val="212121"/>
          <w:spacing w:val="-14"/>
        </w:rPr>
        <w:t>madri</w:t>
      </w:r>
      <w:r w:rsidRPr="002D4EEA">
        <w:rPr>
          <w:color w:val="212121"/>
          <w:spacing w:val="-14"/>
        </w:rPr>
        <w:tab/>
      </w:r>
      <w:r w:rsidR="00B02E90">
        <w:rPr>
          <w:color w:val="212121"/>
          <w:spacing w:val="-14"/>
        </w:rPr>
        <w:t xml:space="preserve">                           </w:t>
      </w:r>
      <w:r w:rsidRPr="002D4EEA">
        <w:rPr>
          <w:color w:val="212121"/>
          <w:spacing w:val="-14"/>
        </w:rPr>
        <w:t>p. 4</w:t>
      </w:r>
    </w:p>
    <w:p w:rsidR="006C7732" w:rsidRPr="002D4EEA" w:rsidRDefault="006C7732" w:rsidP="002D4EEA">
      <w:pPr>
        <w:pStyle w:val="Sottotitolo"/>
        <w:jc w:val="both"/>
      </w:pPr>
      <w:r w:rsidRPr="002D4EEA">
        <w:rPr>
          <w:color w:val="212121"/>
          <w:spacing w:val="-13"/>
        </w:rPr>
        <w:t>•</w:t>
      </w:r>
      <w:r w:rsidRPr="002D4EEA">
        <w:rPr>
          <w:color w:val="212121"/>
          <w:spacing w:val="-13"/>
        </w:rPr>
        <w:tab/>
      </w:r>
      <w:r w:rsidRPr="002D4EEA">
        <w:rPr>
          <w:color w:val="000000"/>
          <w:spacing w:val="-13"/>
        </w:rPr>
        <w:t>Sfrattato/a</w:t>
      </w:r>
      <w:r w:rsidRPr="002D4EEA">
        <w:rPr>
          <w:color w:val="000000"/>
          <w:spacing w:val="-13"/>
        </w:rPr>
        <w:tab/>
      </w:r>
      <w:r w:rsidR="00B02E90">
        <w:rPr>
          <w:color w:val="000000"/>
          <w:spacing w:val="-13"/>
        </w:rPr>
        <w:t xml:space="preserve">                          </w:t>
      </w:r>
      <w:r w:rsidRPr="002D4EEA">
        <w:rPr>
          <w:color w:val="212121"/>
          <w:spacing w:val="-13"/>
        </w:rPr>
        <w:t>p. 1</w:t>
      </w:r>
    </w:p>
    <w:p w:rsidR="006C7732" w:rsidRPr="002D4EEA" w:rsidRDefault="006C7732" w:rsidP="002D4EEA">
      <w:pPr>
        <w:pStyle w:val="Sottotitolo"/>
        <w:jc w:val="both"/>
      </w:pPr>
      <w:r w:rsidRPr="002D4EEA">
        <w:rPr>
          <w:color w:val="212121"/>
          <w:spacing w:val="-12"/>
        </w:rPr>
        <w:t>•</w:t>
      </w:r>
      <w:r w:rsidRPr="002D4EEA">
        <w:rPr>
          <w:color w:val="212121"/>
          <w:spacing w:val="-12"/>
        </w:rPr>
        <w:tab/>
      </w:r>
      <w:r w:rsidRPr="002D4EEA">
        <w:rPr>
          <w:color w:val="000000"/>
          <w:spacing w:val="-12"/>
        </w:rPr>
        <w:t>Legalmente separato</w:t>
      </w:r>
      <w:r w:rsidRPr="002D4EEA">
        <w:rPr>
          <w:color w:val="000000"/>
          <w:spacing w:val="-12"/>
        </w:rPr>
        <w:tab/>
      </w:r>
      <w:r w:rsidR="00B02E90">
        <w:rPr>
          <w:color w:val="000000"/>
          <w:spacing w:val="-12"/>
        </w:rPr>
        <w:t xml:space="preserve">          </w:t>
      </w:r>
      <w:r w:rsidRPr="002D4EEA">
        <w:rPr>
          <w:color w:val="212121"/>
          <w:spacing w:val="-12"/>
        </w:rPr>
        <w:t xml:space="preserve">p. </w:t>
      </w:r>
      <w:r w:rsidRPr="002D4EEA">
        <w:rPr>
          <w:color w:val="000000"/>
          <w:spacing w:val="-12"/>
        </w:rPr>
        <w:t>3</w:t>
      </w:r>
    </w:p>
    <w:p w:rsidR="006C7732" w:rsidRPr="002D4EEA" w:rsidRDefault="006C7732" w:rsidP="002D4EEA">
      <w:pPr>
        <w:pStyle w:val="Sottotitolo"/>
        <w:jc w:val="both"/>
      </w:pPr>
      <w:r w:rsidRPr="002D4EEA">
        <w:rPr>
          <w:color w:val="212121"/>
          <w:spacing w:val="-13"/>
        </w:rPr>
        <w:t>•</w:t>
      </w:r>
      <w:r w:rsidRPr="002D4EEA">
        <w:rPr>
          <w:color w:val="212121"/>
          <w:spacing w:val="-13"/>
        </w:rPr>
        <w:tab/>
        <w:t xml:space="preserve">Ex </w:t>
      </w:r>
      <w:r w:rsidRPr="002D4EEA">
        <w:rPr>
          <w:color w:val="000000"/>
          <w:spacing w:val="-13"/>
        </w:rPr>
        <w:t>detenuto</w:t>
      </w:r>
      <w:r w:rsidRPr="002D4EEA">
        <w:rPr>
          <w:color w:val="000000"/>
          <w:spacing w:val="-13"/>
        </w:rPr>
        <w:tab/>
      </w:r>
      <w:r w:rsidR="00B02E90">
        <w:rPr>
          <w:color w:val="000000"/>
          <w:spacing w:val="-13"/>
        </w:rPr>
        <w:t xml:space="preserve">                          </w:t>
      </w:r>
      <w:r w:rsidRPr="002D4EEA">
        <w:rPr>
          <w:color w:val="212121"/>
          <w:spacing w:val="-13"/>
        </w:rPr>
        <w:t xml:space="preserve">p. </w:t>
      </w:r>
      <w:r w:rsidRPr="002D4EEA">
        <w:rPr>
          <w:color w:val="000000"/>
          <w:spacing w:val="-13"/>
        </w:rPr>
        <w:t>2</w:t>
      </w:r>
    </w:p>
    <w:p w:rsidR="006C7732" w:rsidRPr="002D4EEA" w:rsidRDefault="006C7732" w:rsidP="002D4EEA">
      <w:pPr>
        <w:pStyle w:val="Sottotitolo"/>
        <w:jc w:val="both"/>
      </w:pPr>
      <w:r w:rsidRPr="002D4EEA">
        <w:rPr>
          <w:color w:val="212121"/>
          <w:spacing w:val="-13"/>
        </w:rPr>
        <w:t>•</w:t>
      </w:r>
      <w:r w:rsidRPr="002D4EEA">
        <w:rPr>
          <w:color w:val="212121"/>
          <w:spacing w:val="-13"/>
        </w:rPr>
        <w:tab/>
      </w:r>
      <w:r w:rsidRPr="002D4EEA">
        <w:rPr>
          <w:color w:val="000000"/>
          <w:spacing w:val="-13"/>
        </w:rPr>
        <w:t>Ex tossicodipendenza</w:t>
      </w:r>
      <w:r w:rsidRPr="002D4EEA">
        <w:rPr>
          <w:color w:val="000000"/>
          <w:spacing w:val="-13"/>
        </w:rPr>
        <w:tab/>
      </w:r>
      <w:r w:rsidR="00B02E90">
        <w:rPr>
          <w:color w:val="000000"/>
          <w:spacing w:val="-13"/>
        </w:rPr>
        <w:t xml:space="preserve">          </w:t>
      </w:r>
      <w:r w:rsidRPr="002D4EEA">
        <w:rPr>
          <w:color w:val="000000"/>
          <w:spacing w:val="-13"/>
        </w:rPr>
        <w:t xml:space="preserve">p. </w:t>
      </w:r>
      <w:r w:rsidRPr="002D4EEA">
        <w:rPr>
          <w:color w:val="212121"/>
          <w:spacing w:val="-13"/>
        </w:rPr>
        <w:t>1</w:t>
      </w:r>
    </w:p>
    <w:p w:rsidR="006C7732" w:rsidRPr="002D4EEA" w:rsidRDefault="006C7732" w:rsidP="002D4EEA">
      <w:pPr>
        <w:pStyle w:val="Sottotitolo"/>
        <w:jc w:val="both"/>
      </w:pPr>
      <w:r w:rsidRPr="002D4EEA">
        <w:rPr>
          <w:color w:val="212121"/>
          <w:spacing w:val="-14"/>
        </w:rPr>
        <w:t>•</w:t>
      </w:r>
      <w:r w:rsidRPr="002D4EEA">
        <w:rPr>
          <w:color w:val="212121"/>
          <w:spacing w:val="-14"/>
        </w:rPr>
        <w:tab/>
        <w:t>Solitudine</w:t>
      </w:r>
      <w:r w:rsidRPr="002D4EEA">
        <w:rPr>
          <w:color w:val="212121"/>
          <w:spacing w:val="-14"/>
        </w:rPr>
        <w:tab/>
      </w:r>
      <w:r w:rsidR="00B02E90">
        <w:rPr>
          <w:color w:val="212121"/>
          <w:spacing w:val="-14"/>
        </w:rPr>
        <w:t xml:space="preserve">                          </w:t>
      </w:r>
      <w:r w:rsidRPr="002D4EEA">
        <w:rPr>
          <w:color w:val="212121"/>
          <w:spacing w:val="-14"/>
        </w:rPr>
        <w:t>p. 1</w:t>
      </w:r>
    </w:p>
    <w:p w:rsidR="006C7732" w:rsidRPr="002D4EEA" w:rsidRDefault="006C7732" w:rsidP="002D4EEA">
      <w:pPr>
        <w:pStyle w:val="Sottotitolo"/>
        <w:jc w:val="both"/>
      </w:pPr>
      <w:r w:rsidRPr="002D4EEA">
        <w:rPr>
          <w:color w:val="000000"/>
          <w:spacing w:val="-11"/>
        </w:rPr>
        <w:t xml:space="preserve">II </w:t>
      </w:r>
      <w:r w:rsidRPr="002D4EEA">
        <w:rPr>
          <w:color w:val="212121"/>
          <w:spacing w:val="-11"/>
        </w:rPr>
        <w:t xml:space="preserve">punteggio complessivo </w:t>
      </w:r>
      <w:r w:rsidRPr="002D4EEA">
        <w:rPr>
          <w:color w:val="000000"/>
          <w:spacing w:val="-11"/>
        </w:rPr>
        <w:t xml:space="preserve">sarà </w:t>
      </w:r>
      <w:r w:rsidRPr="002D4EEA">
        <w:rPr>
          <w:color w:val="212121"/>
          <w:spacing w:val="-11"/>
        </w:rPr>
        <w:t xml:space="preserve">dato </w:t>
      </w:r>
      <w:r w:rsidRPr="002D4EEA">
        <w:rPr>
          <w:color w:val="000000"/>
          <w:spacing w:val="-11"/>
        </w:rPr>
        <w:t xml:space="preserve">dalla somma </w:t>
      </w:r>
      <w:r w:rsidRPr="002D4EEA">
        <w:rPr>
          <w:color w:val="212121"/>
          <w:spacing w:val="-11"/>
        </w:rPr>
        <w:t xml:space="preserve">complessiva dei </w:t>
      </w:r>
      <w:r w:rsidRPr="002D4EEA">
        <w:rPr>
          <w:color w:val="000000"/>
          <w:spacing w:val="-11"/>
        </w:rPr>
        <w:t xml:space="preserve">punti </w:t>
      </w:r>
      <w:r w:rsidRPr="002D4EEA">
        <w:rPr>
          <w:color w:val="212121"/>
          <w:spacing w:val="-11"/>
        </w:rPr>
        <w:t>ripartiti nei vari criteri.</w:t>
      </w:r>
    </w:p>
    <w:p w:rsidR="00890436" w:rsidRDefault="00890436" w:rsidP="00890436">
      <w:pPr>
        <w:pStyle w:val="Sottotitolo"/>
        <w:rPr>
          <w:b/>
          <w:color w:val="000000"/>
          <w:spacing w:val="-13"/>
        </w:rPr>
      </w:pPr>
    </w:p>
    <w:p w:rsidR="00890436" w:rsidRDefault="00890436" w:rsidP="00890436">
      <w:pPr>
        <w:pStyle w:val="Sottotitolo"/>
        <w:rPr>
          <w:b/>
          <w:color w:val="000000"/>
          <w:spacing w:val="-13"/>
        </w:rPr>
      </w:pPr>
    </w:p>
    <w:p w:rsidR="00ED3707" w:rsidRDefault="00ED3707" w:rsidP="00890436">
      <w:pPr>
        <w:pStyle w:val="Sottotitolo"/>
        <w:rPr>
          <w:b/>
          <w:color w:val="000000"/>
          <w:spacing w:val="-13"/>
        </w:rPr>
      </w:pPr>
      <w:r w:rsidRPr="00890436">
        <w:rPr>
          <w:b/>
          <w:color w:val="000000"/>
          <w:spacing w:val="-13"/>
        </w:rPr>
        <w:t>RICOVERO ANZIANI</w:t>
      </w:r>
    </w:p>
    <w:p w:rsidR="00890436" w:rsidRDefault="00890436" w:rsidP="00890436"/>
    <w:p w:rsidR="00890436" w:rsidRPr="00890436" w:rsidRDefault="00890436" w:rsidP="00890436"/>
    <w:p w:rsidR="00ED3707" w:rsidRDefault="00ED3707" w:rsidP="00890436">
      <w:pPr>
        <w:pStyle w:val="Sottotitolo"/>
        <w:rPr>
          <w:b/>
          <w:color w:val="000000"/>
          <w:spacing w:val="-23"/>
        </w:rPr>
      </w:pPr>
      <w:r w:rsidRPr="00890436">
        <w:rPr>
          <w:b/>
          <w:color w:val="000000"/>
          <w:spacing w:val="-23"/>
        </w:rPr>
        <w:t>Art. 21</w:t>
      </w:r>
    </w:p>
    <w:p w:rsidR="00890436" w:rsidRPr="00890436" w:rsidRDefault="00890436" w:rsidP="00890436"/>
    <w:p w:rsidR="00ED3707" w:rsidRPr="002D4EEA" w:rsidRDefault="00ED3707" w:rsidP="002D4EEA">
      <w:pPr>
        <w:pStyle w:val="Sottotitolo"/>
        <w:jc w:val="both"/>
      </w:pPr>
      <w:r w:rsidRPr="002D4EEA">
        <w:rPr>
          <w:color w:val="000000"/>
          <w:spacing w:val="-18"/>
        </w:rPr>
        <w:t xml:space="preserve">Ai cittadini anziani che intendono essere ospitati in case di Riposo </w:t>
      </w:r>
      <w:r w:rsidRPr="002D4EEA">
        <w:rPr>
          <w:color w:val="212121"/>
          <w:spacing w:val="-18"/>
        </w:rPr>
        <w:t xml:space="preserve">o </w:t>
      </w:r>
      <w:r w:rsidRPr="002D4EEA">
        <w:rPr>
          <w:i/>
          <w:iCs/>
          <w:color w:val="212121"/>
          <w:spacing w:val="-18"/>
        </w:rPr>
        <w:t xml:space="preserve">in </w:t>
      </w:r>
      <w:r w:rsidRPr="002D4EEA">
        <w:rPr>
          <w:color w:val="000000"/>
          <w:spacing w:val="-18"/>
        </w:rPr>
        <w:t xml:space="preserve">case protette, viene erogato </w:t>
      </w:r>
      <w:r w:rsidRPr="002D4EEA">
        <w:rPr>
          <w:color w:val="212121"/>
          <w:spacing w:val="-18"/>
        </w:rPr>
        <w:t xml:space="preserve">un </w:t>
      </w:r>
      <w:r w:rsidRPr="002D4EEA">
        <w:rPr>
          <w:color w:val="000000"/>
          <w:spacing w:val="-18"/>
        </w:rPr>
        <w:t xml:space="preserve">contributo che </w:t>
      </w:r>
      <w:r w:rsidRPr="002D4EEA">
        <w:rPr>
          <w:color w:val="000000"/>
          <w:spacing w:val="-19"/>
        </w:rPr>
        <w:t xml:space="preserve">concorra </w:t>
      </w:r>
      <w:r w:rsidRPr="002D4EEA">
        <w:rPr>
          <w:color w:val="212121"/>
          <w:spacing w:val="-19"/>
        </w:rPr>
        <w:t xml:space="preserve">al </w:t>
      </w:r>
      <w:r w:rsidRPr="002D4EEA">
        <w:rPr>
          <w:color w:val="000000"/>
          <w:spacing w:val="-19"/>
        </w:rPr>
        <w:t>pagamento della retta.</w:t>
      </w:r>
    </w:p>
    <w:p w:rsidR="00ED3707" w:rsidRPr="002D4EEA" w:rsidRDefault="00ED3707" w:rsidP="002D4EEA">
      <w:pPr>
        <w:pStyle w:val="Sottotitolo"/>
        <w:jc w:val="both"/>
      </w:pPr>
      <w:r w:rsidRPr="002D4EEA">
        <w:rPr>
          <w:color w:val="000000"/>
          <w:spacing w:val="-18"/>
        </w:rPr>
        <w:t xml:space="preserve">Il contributo viene determinato nella misura pari alla differenza tra </w:t>
      </w:r>
      <w:r w:rsidRPr="002D4EEA">
        <w:rPr>
          <w:color w:val="212121"/>
          <w:spacing w:val="-18"/>
        </w:rPr>
        <w:t xml:space="preserve">il </w:t>
      </w:r>
      <w:r w:rsidRPr="002D4EEA">
        <w:rPr>
          <w:color w:val="000000"/>
          <w:spacing w:val="-18"/>
        </w:rPr>
        <w:t xml:space="preserve">95%  </w:t>
      </w:r>
      <w:r w:rsidRPr="002D4EEA">
        <w:rPr>
          <w:color w:val="212121"/>
          <w:spacing w:val="-18"/>
        </w:rPr>
        <w:t xml:space="preserve">(1) </w:t>
      </w:r>
      <w:r w:rsidRPr="002D4EEA">
        <w:rPr>
          <w:color w:val="000000"/>
          <w:spacing w:val="-18"/>
        </w:rPr>
        <w:t xml:space="preserve">del reddito posseduto dall'anziano e </w:t>
      </w:r>
      <w:r w:rsidRPr="002D4EEA">
        <w:rPr>
          <w:color w:val="000000"/>
          <w:spacing w:val="-20"/>
        </w:rPr>
        <w:t xml:space="preserve">l'ammontare </w:t>
      </w:r>
      <w:r w:rsidRPr="002D4EEA">
        <w:rPr>
          <w:color w:val="212121"/>
          <w:spacing w:val="-20"/>
        </w:rPr>
        <w:t xml:space="preserve">della </w:t>
      </w:r>
      <w:r w:rsidRPr="002D4EEA">
        <w:rPr>
          <w:color w:val="000000"/>
          <w:spacing w:val="-20"/>
        </w:rPr>
        <w:t>retta.</w:t>
      </w:r>
    </w:p>
    <w:p w:rsidR="00ED3707" w:rsidRPr="002D4EEA" w:rsidRDefault="00ED3707" w:rsidP="002D4EEA">
      <w:pPr>
        <w:pStyle w:val="Sottotitolo"/>
        <w:jc w:val="both"/>
      </w:pPr>
      <w:r w:rsidRPr="002D4EEA">
        <w:rPr>
          <w:color w:val="000000"/>
          <w:spacing w:val="-18"/>
        </w:rPr>
        <w:t>Tale calcolo non tiene conto della tredicesima mensilità.</w:t>
      </w:r>
    </w:p>
    <w:p w:rsidR="00ED3707" w:rsidRPr="002D4EEA" w:rsidRDefault="00ED3707" w:rsidP="002D4EEA">
      <w:pPr>
        <w:pStyle w:val="Sottotitolo"/>
        <w:jc w:val="both"/>
      </w:pPr>
      <w:r w:rsidRPr="002D4EEA">
        <w:rPr>
          <w:color w:val="000000"/>
          <w:spacing w:val="-16"/>
        </w:rPr>
        <w:t xml:space="preserve">A tale riguardo, il Servizio Sociale, prima che venga </w:t>
      </w:r>
      <w:r w:rsidRPr="002D4EEA">
        <w:rPr>
          <w:color w:val="212121"/>
          <w:spacing w:val="-16"/>
        </w:rPr>
        <w:t>di</w:t>
      </w:r>
      <w:r w:rsidRPr="002D4EEA">
        <w:rPr>
          <w:color w:val="212121"/>
          <w:spacing w:val="-16"/>
        </w:rPr>
        <w:softHyphen/>
      </w:r>
      <w:r w:rsidRPr="002D4EEA">
        <w:rPr>
          <w:color w:val="212121"/>
          <w:spacing w:val="-18"/>
        </w:rPr>
        <w:t xml:space="preserve">sposto il </w:t>
      </w:r>
      <w:r w:rsidRPr="002D4EEA">
        <w:rPr>
          <w:color w:val="000000"/>
          <w:spacing w:val="-18"/>
        </w:rPr>
        <w:t>ricovero, dovrà esperire accurata indagine conoscitiva circa l'effettiva situazione patrimoniale dell'Anziano, con par</w:t>
      </w:r>
      <w:r w:rsidRPr="002D4EEA">
        <w:rPr>
          <w:color w:val="000000"/>
          <w:spacing w:val="-18"/>
        </w:rPr>
        <w:softHyphen/>
        <w:t>ticolare riferimento al suo stato di bisogno nonché alle condi</w:t>
      </w:r>
      <w:r w:rsidRPr="002D4EEA">
        <w:rPr>
          <w:color w:val="000000"/>
          <w:spacing w:val="-18"/>
        </w:rPr>
        <w:softHyphen/>
        <w:t xml:space="preserve">zioni economiche dei suoi familiari </w:t>
      </w:r>
      <w:r w:rsidRPr="002D4EEA">
        <w:rPr>
          <w:color w:val="212121"/>
          <w:spacing w:val="-18"/>
        </w:rPr>
        <w:t xml:space="preserve">più </w:t>
      </w:r>
      <w:r w:rsidR="00E523CF" w:rsidRPr="002D4EEA">
        <w:rPr>
          <w:color w:val="000000"/>
          <w:spacing w:val="-18"/>
        </w:rPr>
        <w:t>prossimi, ai sensi de</w:t>
      </w:r>
      <w:r w:rsidRPr="002D4EEA">
        <w:rPr>
          <w:color w:val="000000"/>
          <w:spacing w:val="-18"/>
        </w:rPr>
        <w:t>l</w:t>
      </w:r>
      <w:r w:rsidRPr="002D4EEA">
        <w:rPr>
          <w:color w:val="000000"/>
          <w:spacing w:val="-21"/>
        </w:rPr>
        <w:t xml:space="preserve">l'art. 433 del </w:t>
      </w:r>
      <w:r w:rsidRPr="002D4EEA">
        <w:rPr>
          <w:color w:val="212121"/>
          <w:spacing w:val="-21"/>
        </w:rPr>
        <w:t>C.C.</w:t>
      </w:r>
    </w:p>
    <w:p w:rsidR="002D4EEA" w:rsidRDefault="002D4EEA" w:rsidP="002D4EEA">
      <w:pPr>
        <w:pStyle w:val="Sottotitolo"/>
        <w:rPr>
          <w:b/>
          <w:color w:val="000000"/>
          <w:spacing w:val="-12"/>
        </w:rPr>
      </w:pPr>
    </w:p>
    <w:p w:rsidR="002D4EEA" w:rsidRDefault="002D4EEA" w:rsidP="002D4EEA">
      <w:pPr>
        <w:pStyle w:val="Sottotitolo"/>
        <w:rPr>
          <w:b/>
          <w:color w:val="000000"/>
          <w:spacing w:val="-12"/>
        </w:rPr>
      </w:pPr>
    </w:p>
    <w:p w:rsidR="00ED3707" w:rsidRDefault="00ED3707" w:rsidP="002D4EEA">
      <w:pPr>
        <w:pStyle w:val="Sottotitolo"/>
        <w:rPr>
          <w:b/>
          <w:color w:val="000000"/>
          <w:spacing w:val="-12"/>
        </w:rPr>
      </w:pPr>
      <w:r w:rsidRPr="002D4EEA">
        <w:rPr>
          <w:b/>
          <w:color w:val="000000"/>
          <w:spacing w:val="-12"/>
        </w:rPr>
        <w:t xml:space="preserve">PAGAMENTO RETTE RICOVERO DI </w:t>
      </w:r>
      <w:r w:rsidRPr="002D4EEA">
        <w:rPr>
          <w:b/>
          <w:color w:val="212121"/>
          <w:spacing w:val="-12"/>
        </w:rPr>
        <w:t xml:space="preserve">MINORI </w:t>
      </w:r>
      <w:r w:rsidRPr="002D4EEA">
        <w:rPr>
          <w:b/>
          <w:color w:val="000000"/>
          <w:spacing w:val="-12"/>
        </w:rPr>
        <w:t>IN ISTITUTI EDUCATIVO-ASSISTENZIALI</w:t>
      </w:r>
    </w:p>
    <w:p w:rsidR="002D4EEA" w:rsidRDefault="002D4EEA" w:rsidP="002D4EEA"/>
    <w:p w:rsidR="002D4EEA" w:rsidRPr="002D4EEA" w:rsidRDefault="002D4EEA" w:rsidP="002D4EEA"/>
    <w:p w:rsidR="00ED3707" w:rsidRDefault="00ED3707" w:rsidP="002D4EEA">
      <w:pPr>
        <w:pStyle w:val="Sottotitolo"/>
        <w:rPr>
          <w:b/>
          <w:color w:val="000000"/>
          <w:spacing w:val="-15"/>
        </w:rPr>
      </w:pPr>
      <w:r w:rsidRPr="002D4EEA">
        <w:rPr>
          <w:b/>
          <w:color w:val="212121"/>
          <w:spacing w:val="-15"/>
        </w:rPr>
        <w:t xml:space="preserve">Art. </w:t>
      </w:r>
      <w:r w:rsidRPr="002D4EEA">
        <w:rPr>
          <w:b/>
          <w:color w:val="000000"/>
          <w:spacing w:val="-15"/>
        </w:rPr>
        <w:t>22</w:t>
      </w:r>
    </w:p>
    <w:p w:rsidR="002D4EEA" w:rsidRPr="002D4EEA" w:rsidRDefault="002D4EEA" w:rsidP="002D4EEA"/>
    <w:p w:rsidR="00ED3707" w:rsidRPr="002D4EEA" w:rsidRDefault="00ED3707" w:rsidP="002D4EEA">
      <w:pPr>
        <w:pStyle w:val="Sottotitolo"/>
        <w:jc w:val="both"/>
      </w:pPr>
      <w:r w:rsidRPr="002D4EEA">
        <w:rPr>
          <w:color w:val="000000"/>
          <w:spacing w:val="-18"/>
        </w:rPr>
        <w:t>II provvedimento di ricovero minori in Istituti Educativo— Assistenziali può essere previsto sia in forma semiconvittuale che in forma convittuale e può essere disposto direttamente dal Tribunale per i Minorenni, oppure dal Comune d'intesa con que</w:t>
      </w:r>
      <w:r w:rsidRPr="002D4EEA">
        <w:rPr>
          <w:color w:val="000000"/>
          <w:spacing w:val="-18"/>
        </w:rPr>
        <w:softHyphen/>
      </w:r>
      <w:r w:rsidRPr="002D4EEA">
        <w:rPr>
          <w:color w:val="000000"/>
          <w:spacing w:val="-26"/>
        </w:rPr>
        <w:t>st'ultimo.</w:t>
      </w:r>
    </w:p>
    <w:p w:rsidR="00ED3707" w:rsidRPr="002D4EEA" w:rsidRDefault="00ED3707" w:rsidP="002D4EEA">
      <w:pPr>
        <w:pStyle w:val="Sottotitolo"/>
        <w:jc w:val="both"/>
      </w:pPr>
      <w:r w:rsidRPr="002D4EEA">
        <w:rPr>
          <w:color w:val="000000"/>
          <w:spacing w:val="-19"/>
        </w:rPr>
        <w:t>L'ospitalità in Istituto per minori sarà disposta solo quan</w:t>
      </w:r>
      <w:r w:rsidRPr="002D4EEA">
        <w:rPr>
          <w:color w:val="000000"/>
          <w:spacing w:val="-19"/>
        </w:rPr>
        <w:softHyphen/>
        <w:t>do sia assolutamente impossibile attuare altre forme di assisten</w:t>
      </w:r>
      <w:r w:rsidRPr="002D4EEA">
        <w:rPr>
          <w:color w:val="000000"/>
          <w:spacing w:val="-19"/>
        </w:rPr>
        <w:softHyphen/>
      </w:r>
      <w:r w:rsidRPr="002D4EEA">
        <w:rPr>
          <w:color w:val="000000"/>
          <w:spacing w:val="-26"/>
        </w:rPr>
        <w:t>za.</w:t>
      </w:r>
    </w:p>
    <w:p w:rsidR="00ED3707" w:rsidRDefault="00ED3707" w:rsidP="002D4EEA">
      <w:pPr>
        <w:pStyle w:val="Sottotitolo"/>
        <w:jc w:val="both"/>
        <w:rPr>
          <w:color w:val="000000"/>
          <w:spacing w:val="-23"/>
        </w:rPr>
      </w:pPr>
      <w:r w:rsidRPr="002D4EEA">
        <w:rPr>
          <w:color w:val="000000"/>
          <w:spacing w:val="-19"/>
        </w:rPr>
        <w:t>(1) II 5% della pensione sarà lasciato all'anziano unitamente al</w:t>
      </w:r>
      <w:r w:rsidRPr="002D4EEA">
        <w:rPr>
          <w:color w:val="000000"/>
          <w:spacing w:val="-19"/>
        </w:rPr>
        <w:softHyphen/>
      </w:r>
      <w:r w:rsidRPr="002D4EEA">
        <w:rPr>
          <w:color w:val="000000"/>
          <w:spacing w:val="-18"/>
        </w:rPr>
        <w:t xml:space="preserve">l'importo della Tredicesima mensilità per consentirgli un minimo </w:t>
      </w:r>
      <w:r w:rsidRPr="002D4EEA">
        <w:rPr>
          <w:color w:val="000000"/>
          <w:spacing w:val="-23"/>
        </w:rPr>
        <w:t>di autonomia.</w:t>
      </w:r>
    </w:p>
    <w:p w:rsidR="00890436" w:rsidRDefault="00890436" w:rsidP="00890436"/>
    <w:p w:rsidR="00890436" w:rsidRPr="00890436" w:rsidRDefault="00890436" w:rsidP="00890436"/>
    <w:p w:rsidR="00ED3707" w:rsidRDefault="00ED3707" w:rsidP="00890436">
      <w:pPr>
        <w:pStyle w:val="Sottotitolo"/>
        <w:rPr>
          <w:b/>
          <w:color w:val="000000"/>
          <w:spacing w:val="-11"/>
        </w:rPr>
      </w:pPr>
      <w:r w:rsidRPr="00890436">
        <w:rPr>
          <w:b/>
          <w:color w:val="000000"/>
          <w:spacing w:val="-11"/>
        </w:rPr>
        <w:t>AFFIDAMENTO ETEROFAMILIARE DEI MINORI</w:t>
      </w:r>
    </w:p>
    <w:p w:rsidR="00890436" w:rsidRDefault="00890436" w:rsidP="00890436"/>
    <w:p w:rsidR="00890436" w:rsidRPr="00890436" w:rsidRDefault="00890436" w:rsidP="00890436"/>
    <w:p w:rsidR="00ED3707" w:rsidRDefault="00ED3707" w:rsidP="00890436">
      <w:pPr>
        <w:pStyle w:val="Sottotitolo"/>
        <w:rPr>
          <w:b/>
          <w:color w:val="000000"/>
          <w:spacing w:val="-14"/>
        </w:rPr>
      </w:pPr>
      <w:r w:rsidRPr="00890436">
        <w:rPr>
          <w:b/>
          <w:color w:val="000000"/>
          <w:spacing w:val="-14"/>
        </w:rPr>
        <w:t>Art. 23</w:t>
      </w:r>
    </w:p>
    <w:p w:rsidR="00890436" w:rsidRPr="00890436" w:rsidRDefault="00890436" w:rsidP="00890436"/>
    <w:p w:rsidR="00ED3707" w:rsidRPr="002D4EEA" w:rsidRDefault="00ED3707" w:rsidP="002D4EEA">
      <w:pPr>
        <w:pStyle w:val="Sottotitolo"/>
        <w:jc w:val="both"/>
      </w:pPr>
      <w:r w:rsidRPr="002D4EEA">
        <w:rPr>
          <w:color w:val="000000"/>
          <w:spacing w:val="-18"/>
        </w:rPr>
        <w:t xml:space="preserve">II Servizio di affido familiare resta disciplinato dal </w:t>
      </w:r>
      <w:r w:rsidRPr="002D4EEA">
        <w:rPr>
          <w:color w:val="000000"/>
          <w:spacing w:val="-17"/>
        </w:rPr>
        <w:t xml:space="preserve">relativo regolamento approvato con delibera Consiliare N. 13 </w:t>
      </w:r>
      <w:r w:rsidRPr="002D4EEA">
        <w:rPr>
          <w:color w:val="000000"/>
          <w:spacing w:val="-19"/>
        </w:rPr>
        <w:t>del 28/02/91 , vistata dalla S.P.C.</w:t>
      </w:r>
    </w:p>
    <w:p w:rsidR="00890436" w:rsidRDefault="00890436" w:rsidP="00890436">
      <w:pPr>
        <w:pStyle w:val="Sottotitolo"/>
        <w:rPr>
          <w:b/>
          <w:color w:val="000000"/>
          <w:spacing w:val="-12"/>
        </w:rPr>
      </w:pPr>
    </w:p>
    <w:p w:rsidR="00ED3707" w:rsidRDefault="00ED3707" w:rsidP="00890436">
      <w:pPr>
        <w:pStyle w:val="Sottotitolo"/>
        <w:rPr>
          <w:b/>
          <w:color w:val="000000"/>
          <w:spacing w:val="-12"/>
        </w:rPr>
      </w:pPr>
      <w:r w:rsidRPr="00890436">
        <w:rPr>
          <w:b/>
          <w:color w:val="000000"/>
          <w:spacing w:val="-12"/>
        </w:rPr>
        <w:lastRenderedPageBreak/>
        <w:t>DEL PROCEDIMENTO</w:t>
      </w:r>
    </w:p>
    <w:p w:rsidR="00890436" w:rsidRDefault="00890436" w:rsidP="00890436"/>
    <w:p w:rsidR="00890436" w:rsidRPr="00890436" w:rsidRDefault="00890436" w:rsidP="00890436"/>
    <w:p w:rsidR="00ED3707" w:rsidRDefault="00ED3707" w:rsidP="00890436">
      <w:pPr>
        <w:pStyle w:val="Sottotitolo"/>
        <w:rPr>
          <w:b/>
          <w:color w:val="000000"/>
          <w:spacing w:val="-20"/>
        </w:rPr>
      </w:pPr>
      <w:r w:rsidRPr="00890436">
        <w:rPr>
          <w:b/>
          <w:color w:val="212121"/>
          <w:spacing w:val="-20"/>
        </w:rPr>
        <w:t xml:space="preserve">Art. </w:t>
      </w:r>
      <w:r w:rsidRPr="00890436">
        <w:rPr>
          <w:b/>
          <w:color w:val="000000"/>
          <w:spacing w:val="-20"/>
        </w:rPr>
        <w:t>24</w:t>
      </w:r>
    </w:p>
    <w:p w:rsidR="00890436" w:rsidRPr="00890436" w:rsidRDefault="00890436" w:rsidP="00890436"/>
    <w:p w:rsidR="00ED3707" w:rsidRPr="002D4EEA" w:rsidRDefault="00ED3707" w:rsidP="002D4EEA">
      <w:pPr>
        <w:pStyle w:val="Sottotitolo"/>
        <w:jc w:val="both"/>
      </w:pPr>
      <w:r w:rsidRPr="002D4EEA">
        <w:rPr>
          <w:color w:val="000000"/>
          <w:spacing w:val="-17"/>
        </w:rPr>
        <w:t>Le richieste delle prestazioni di assistenza economica di ba</w:t>
      </w:r>
      <w:r w:rsidRPr="002D4EEA">
        <w:rPr>
          <w:color w:val="000000"/>
          <w:spacing w:val="-17"/>
        </w:rPr>
        <w:softHyphen/>
        <w:t>se, di assistenza sociale di base, di accollo di rette di ospita</w:t>
      </w:r>
      <w:r w:rsidRPr="002D4EEA">
        <w:rPr>
          <w:color w:val="000000"/>
          <w:spacing w:val="-17"/>
        </w:rPr>
        <w:softHyphen/>
      </w:r>
      <w:r w:rsidRPr="002D4EEA">
        <w:rPr>
          <w:color w:val="000000"/>
          <w:spacing w:val="-18"/>
        </w:rPr>
        <w:t>lità di anziani e minori,  ecc., dovranno essere presentate dal</w:t>
      </w:r>
      <w:r w:rsidRPr="002D4EEA">
        <w:rPr>
          <w:color w:val="000000"/>
          <w:spacing w:val="-18"/>
        </w:rPr>
        <w:softHyphen/>
        <w:t>l'Assessorato ai Servizi Sociali per iscritto, in carta semplice, secondo i modelli predisposti dal medesimo Ufficio.</w:t>
      </w:r>
    </w:p>
    <w:p w:rsidR="00ED3707" w:rsidRPr="002D4EEA" w:rsidRDefault="00ED3707" w:rsidP="002D4EEA">
      <w:pPr>
        <w:pStyle w:val="Sottotitolo"/>
        <w:jc w:val="both"/>
      </w:pPr>
      <w:r w:rsidRPr="002D4EEA">
        <w:rPr>
          <w:color w:val="000000"/>
          <w:spacing w:val="-17"/>
        </w:rPr>
        <w:t xml:space="preserve">Alla richiesta dovrà essere allegata la documentazione a </w:t>
      </w:r>
      <w:r w:rsidRPr="002D4EEA">
        <w:rPr>
          <w:color w:val="000000"/>
          <w:spacing w:val="-18"/>
        </w:rPr>
        <w:t xml:space="preserve">comprova delle dichiarazioni fatte nella domanda, nonché ogni </w:t>
      </w:r>
      <w:r w:rsidRPr="002D4EEA">
        <w:rPr>
          <w:color w:val="000000"/>
          <w:spacing w:val="-17"/>
        </w:rPr>
        <w:t>ulteriore documento ritenuto utile a chiarire le particolari cir</w:t>
      </w:r>
      <w:r w:rsidRPr="002D4EEA">
        <w:rPr>
          <w:color w:val="000000"/>
          <w:spacing w:val="-17"/>
        </w:rPr>
        <w:softHyphen/>
      </w:r>
      <w:r w:rsidRPr="002D4EEA">
        <w:rPr>
          <w:color w:val="000000"/>
          <w:spacing w:val="-18"/>
        </w:rPr>
        <w:t>costanze, la natura, l'origine e l'entità del bisogno.</w:t>
      </w:r>
    </w:p>
    <w:p w:rsidR="007040F1" w:rsidRPr="002D4EEA" w:rsidRDefault="007040F1" w:rsidP="002D4EEA">
      <w:pPr>
        <w:pStyle w:val="Sottotitolo"/>
        <w:jc w:val="both"/>
        <w:rPr>
          <w:color w:val="000000"/>
          <w:spacing w:val="-13"/>
        </w:rPr>
      </w:pPr>
    </w:p>
    <w:p w:rsidR="00B02E90" w:rsidRDefault="00B02E90" w:rsidP="00B02E90">
      <w:pPr>
        <w:pStyle w:val="Sottotitolo"/>
        <w:rPr>
          <w:b/>
          <w:color w:val="000000"/>
          <w:spacing w:val="-13"/>
        </w:rPr>
      </w:pPr>
    </w:p>
    <w:p w:rsidR="00ED3707" w:rsidRDefault="00ED3707" w:rsidP="00B02E90">
      <w:pPr>
        <w:pStyle w:val="Sottotitolo"/>
        <w:rPr>
          <w:b/>
          <w:color w:val="000000"/>
          <w:spacing w:val="-13"/>
        </w:rPr>
      </w:pPr>
      <w:r w:rsidRPr="00B02E90">
        <w:rPr>
          <w:b/>
          <w:color w:val="000000"/>
          <w:spacing w:val="-13"/>
        </w:rPr>
        <w:t>DOCUMENTAZIONE</w:t>
      </w:r>
    </w:p>
    <w:p w:rsidR="00B02E90" w:rsidRDefault="00B02E90" w:rsidP="00B02E90"/>
    <w:p w:rsidR="00B02E90" w:rsidRPr="00B02E90" w:rsidRDefault="00B02E90" w:rsidP="00B02E90"/>
    <w:p w:rsidR="00ED3707" w:rsidRDefault="00ED3707" w:rsidP="00B02E90">
      <w:pPr>
        <w:pStyle w:val="Sottotitolo"/>
        <w:rPr>
          <w:b/>
          <w:color w:val="000000"/>
          <w:spacing w:val="-13"/>
        </w:rPr>
      </w:pPr>
      <w:r w:rsidRPr="00B02E90">
        <w:rPr>
          <w:b/>
          <w:color w:val="000000"/>
          <w:spacing w:val="-13"/>
        </w:rPr>
        <w:t>Art. 25</w:t>
      </w:r>
    </w:p>
    <w:p w:rsidR="00B02E90" w:rsidRPr="00B02E90" w:rsidRDefault="00B02E90" w:rsidP="00B02E90"/>
    <w:p w:rsidR="00ED3707" w:rsidRPr="002D4EEA" w:rsidRDefault="00ED3707" w:rsidP="002D4EEA">
      <w:pPr>
        <w:pStyle w:val="Sottotitolo"/>
        <w:jc w:val="both"/>
      </w:pPr>
      <w:r w:rsidRPr="002D4EEA">
        <w:rPr>
          <w:color w:val="000000"/>
          <w:spacing w:val="-18"/>
        </w:rPr>
        <w:t>La documentazione necessaria è la seguente:</w:t>
      </w:r>
    </w:p>
    <w:p w:rsidR="00ED3707" w:rsidRPr="002D4EEA" w:rsidRDefault="00ED3707" w:rsidP="002D4EEA">
      <w:pPr>
        <w:pStyle w:val="Sottotitolo"/>
        <w:jc w:val="both"/>
      </w:pPr>
      <w:r w:rsidRPr="002D4EEA">
        <w:rPr>
          <w:color w:val="000000"/>
          <w:spacing w:val="-20"/>
        </w:rPr>
        <w:t>- stato di famiglia;</w:t>
      </w:r>
    </w:p>
    <w:p w:rsidR="00ED3707" w:rsidRPr="002D4EEA" w:rsidRDefault="00ED3707" w:rsidP="002D4EEA">
      <w:pPr>
        <w:pStyle w:val="Sottotitolo"/>
        <w:jc w:val="both"/>
        <w:rPr>
          <w:color w:val="000000"/>
          <w:spacing w:val="-20"/>
        </w:rPr>
      </w:pPr>
      <w:r w:rsidRPr="002D4EEA">
        <w:rPr>
          <w:color w:val="000000"/>
          <w:spacing w:val="-20"/>
        </w:rPr>
        <w:t xml:space="preserve">- libretto di pensione; </w:t>
      </w:r>
    </w:p>
    <w:p w:rsidR="00ED3707" w:rsidRPr="002D4EEA" w:rsidRDefault="00ED3707" w:rsidP="002D4EEA">
      <w:pPr>
        <w:pStyle w:val="Sottotitolo"/>
        <w:jc w:val="both"/>
      </w:pPr>
      <w:r w:rsidRPr="002D4EEA">
        <w:rPr>
          <w:color w:val="000000"/>
          <w:spacing w:val="-20"/>
        </w:rPr>
        <w:t xml:space="preserve">- ricevute </w:t>
      </w:r>
      <w:r w:rsidRPr="002D4EEA">
        <w:rPr>
          <w:color w:val="000000"/>
          <w:spacing w:val="-25"/>
        </w:rPr>
        <w:t>di affitto;</w:t>
      </w:r>
    </w:p>
    <w:p w:rsidR="00ED3707" w:rsidRPr="002D4EEA" w:rsidRDefault="00ED3707" w:rsidP="002D4EEA">
      <w:pPr>
        <w:pStyle w:val="Sottotitolo"/>
        <w:jc w:val="both"/>
      </w:pPr>
      <w:r w:rsidRPr="002D4EEA">
        <w:rPr>
          <w:color w:val="000000"/>
          <w:spacing w:val="-15"/>
        </w:rPr>
        <w:t xml:space="preserve">- fatture, biglietti di viaggio ed altri elementi  di prova </w:t>
      </w:r>
      <w:r w:rsidRPr="002D4EEA">
        <w:rPr>
          <w:color w:val="000000"/>
          <w:spacing w:val="-17"/>
        </w:rPr>
        <w:t xml:space="preserve">per trasporto necessario ed urgente ad accedere a servizi </w:t>
      </w:r>
      <w:r w:rsidRPr="002D4EEA">
        <w:rPr>
          <w:color w:val="000000"/>
          <w:spacing w:val="-18"/>
        </w:rPr>
        <w:t>o a prestazioni relative ad un handicap psichico o fisico;</w:t>
      </w:r>
    </w:p>
    <w:p w:rsidR="00ED3707" w:rsidRPr="002D4EEA" w:rsidRDefault="00ED3707" w:rsidP="002D4EEA">
      <w:pPr>
        <w:pStyle w:val="Sottotitolo"/>
        <w:jc w:val="both"/>
      </w:pPr>
      <w:r w:rsidRPr="002D4EEA">
        <w:rPr>
          <w:color w:val="000000"/>
          <w:spacing w:val="-20"/>
        </w:rPr>
        <w:t>- certificazioni mediche;</w:t>
      </w:r>
    </w:p>
    <w:p w:rsidR="00ED3707" w:rsidRPr="002D4EEA" w:rsidRDefault="00ED3707" w:rsidP="002D4EEA">
      <w:pPr>
        <w:pStyle w:val="Sottotitolo"/>
        <w:jc w:val="both"/>
        <w:rPr>
          <w:color w:val="000000"/>
          <w:spacing w:val="-18"/>
        </w:rPr>
      </w:pPr>
      <w:r w:rsidRPr="002D4EEA">
        <w:rPr>
          <w:color w:val="000000"/>
          <w:spacing w:val="-18"/>
        </w:rPr>
        <w:t xml:space="preserve">- preventivi di spese sanitarie di vario tipo non mutuabili, </w:t>
      </w:r>
      <w:r w:rsidRPr="002D4EEA">
        <w:rPr>
          <w:color w:val="000000"/>
          <w:spacing w:val="-17"/>
        </w:rPr>
        <w:t xml:space="preserve">con la documentazione che comprovi la necessità di dover </w:t>
      </w:r>
      <w:r w:rsidRPr="002D4EEA">
        <w:rPr>
          <w:color w:val="000000"/>
          <w:spacing w:val="-18"/>
        </w:rPr>
        <w:t>ricorrere a servizi o Enti Privati, in carenza di Servizi</w:t>
      </w:r>
      <w:r w:rsidR="00E523CF" w:rsidRPr="002D4EEA">
        <w:rPr>
          <w:color w:val="000000"/>
          <w:spacing w:val="-18"/>
        </w:rPr>
        <w:t xml:space="preserve"> </w:t>
      </w:r>
      <w:r w:rsidRPr="002D4EEA">
        <w:rPr>
          <w:color w:val="000000"/>
          <w:spacing w:val="-24"/>
        </w:rPr>
        <w:t>Pubblici;</w:t>
      </w:r>
    </w:p>
    <w:p w:rsidR="00ED3707" w:rsidRPr="002D4EEA" w:rsidRDefault="00ED3707" w:rsidP="002D4EEA">
      <w:pPr>
        <w:pStyle w:val="Sottotitolo"/>
        <w:jc w:val="both"/>
      </w:pPr>
      <w:r w:rsidRPr="002D4EEA">
        <w:rPr>
          <w:color w:val="000000"/>
          <w:spacing w:val="-18"/>
        </w:rPr>
        <w:t>- fatture di acquisto di alimenti per diete speciali o di medicinali e prodotti particolari, ovvero dichiarazioni della Farmacia o del Servizio al quale accedono;</w:t>
      </w:r>
    </w:p>
    <w:p w:rsidR="00ED3707" w:rsidRPr="002D4EEA" w:rsidRDefault="00ED3707" w:rsidP="002D4EEA">
      <w:pPr>
        <w:pStyle w:val="Sottotitolo"/>
        <w:jc w:val="both"/>
      </w:pPr>
      <w:r w:rsidRPr="002D4EEA">
        <w:rPr>
          <w:color w:val="000000"/>
          <w:spacing w:val="-19"/>
        </w:rPr>
        <w:t xml:space="preserve">- Modello 740, ovvero </w:t>
      </w:r>
      <w:r w:rsidRPr="002D4EEA">
        <w:rPr>
          <w:color w:val="212121"/>
          <w:spacing w:val="-19"/>
        </w:rPr>
        <w:t xml:space="preserve">mod. 101 - </w:t>
      </w:r>
      <w:r w:rsidRPr="002D4EEA">
        <w:rPr>
          <w:color w:val="000000"/>
          <w:spacing w:val="-19"/>
        </w:rPr>
        <w:t>Mod. 201;</w:t>
      </w:r>
    </w:p>
    <w:p w:rsidR="00ED3707" w:rsidRPr="002D4EEA" w:rsidRDefault="00ED3707" w:rsidP="002D4EEA">
      <w:pPr>
        <w:pStyle w:val="Sottotitolo"/>
        <w:jc w:val="both"/>
      </w:pPr>
      <w:r w:rsidRPr="002D4EEA">
        <w:rPr>
          <w:color w:val="000000"/>
          <w:spacing w:val="-20"/>
        </w:rPr>
        <w:t>- certificato di disoccupazione.</w:t>
      </w:r>
    </w:p>
    <w:p w:rsidR="00ED3707" w:rsidRPr="002D4EEA" w:rsidRDefault="00ED3707" w:rsidP="002D4EEA">
      <w:pPr>
        <w:pStyle w:val="Sottotitolo"/>
        <w:jc w:val="both"/>
      </w:pPr>
      <w:r w:rsidRPr="002D4EEA">
        <w:rPr>
          <w:color w:val="000000"/>
          <w:spacing w:val="-18"/>
        </w:rPr>
        <w:t>La documentazione suddetta deve essere integrata da accer</w:t>
      </w:r>
      <w:r w:rsidRPr="002D4EEA">
        <w:rPr>
          <w:color w:val="000000"/>
          <w:spacing w:val="-18"/>
        </w:rPr>
        <w:softHyphen/>
      </w:r>
      <w:r w:rsidRPr="002D4EEA">
        <w:rPr>
          <w:color w:val="000000"/>
          <w:spacing w:val="-26"/>
        </w:rPr>
        <w:t xml:space="preserve">tamenti </w:t>
      </w:r>
      <w:r w:rsidRPr="002D4EEA">
        <w:rPr>
          <w:color w:val="212121"/>
          <w:spacing w:val="-26"/>
        </w:rPr>
        <w:t>:</w:t>
      </w:r>
    </w:p>
    <w:p w:rsidR="00ED3707" w:rsidRPr="002D4EEA" w:rsidRDefault="00ED3707" w:rsidP="002D4EEA">
      <w:pPr>
        <w:pStyle w:val="Sottotitolo"/>
        <w:jc w:val="both"/>
      </w:pPr>
      <w:r w:rsidRPr="002D4EEA">
        <w:rPr>
          <w:color w:val="000000"/>
          <w:spacing w:val="-18"/>
        </w:rPr>
        <w:t>- indiretti presso gli uffici competenti (Ufficio del Lavo</w:t>
      </w:r>
      <w:r w:rsidRPr="002D4EEA">
        <w:rPr>
          <w:color w:val="000000"/>
          <w:spacing w:val="-18"/>
        </w:rPr>
        <w:softHyphen/>
      </w:r>
      <w:r w:rsidRPr="002D4EEA">
        <w:rPr>
          <w:color w:val="000000"/>
          <w:spacing w:val="-19"/>
        </w:rPr>
        <w:t>ro ed Ufficio delle Imposte, ecc. );</w:t>
      </w:r>
    </w:p>
    <w:p w:rsidR="00ED3707" w:rsidRPr="002D4EEA" w:rsidRDefault="00ED3707" w:rsidP="002D4EEA">
      <w:pPr>
        <w:pStyle w:val="Sottotitolo"/>
        <w:jc w:val="both"/>
      </w:pPr>
      <w:r w:rsidRPr="002D4EEA">
        <w:rPr>
          <w:color w:val="000000"/>
          <w:spacing w:val="-18"/>
        </w:rPr>
        <w:t xml:space="preserve">- diretti </w:t>
      </w:r>
      <w:r w:rsidRPr="002D4EEA">
        <w:rPr>
          <w:color w:val="212121"/>
          <w:spacing w:val="-18"/>
        </w:rPr>
        <w:t xml:space="preserve">al </w:t>
      </w:r>
      <w:r w:rsidRPr="002D4EEA">
        <w:rPr>
          <w:color w:val="000000"/>
          <w:spacing w:val="-18"/>
        </w:rPr>
        <w:t>domicilio dell'interessato, tramite il Servi</w:t>
      </w:r>
      <w:r w:rsidRPr="002D4EEA">
        <w:rPr>
          <w:color w:val="000000"/>
          <w:spacing w:val="-18"/>
        </w:rPr>
        <w:softHyphen/>
      </w:r>
      <w:r w:rsidRPr="002D4EEA">
        <w:rPr>
          <w:color w:val="000000"/>
          <w:spacing w:val="-20"/>
        </w:rPr>
        <w:t>zio Sociale del Comune.</w:t>
      </w:r>
    </w:p>
    <w:p w:rsidR="006C7732" w:rsidRPr="002D4EEA" w:rsidRDefault="006C7732" w:rsidP="002D4EEA">
      <w:pPr>
        <w:pStyle w:val="Sottotitolo"/>
        <w:jc w:val="both"/>
        <w:rPr>
          <w:color w:val="000000"/>
          <w:spacing w:val="-12"/>
        </w:rPr>
      </w:pPr>
    </w:p>
    <w:p w:rsidR="00B02E90" w:rsidRDefault="00B02E90" w:rsidP="00B02E90">
      <w:pPr>
        <w:pStyle w:val="Sottotitolo"/>
        <w:rPr>
          <w:b/>
          <w:color w:val="000000"/>
          <w:spacing w:val="-12"/>
        </w:rPr>
      </w:pPr>
    </w:p>
    <w:p w:rsidR="00ED3707" w:rsidRDefault="006C7732" w:rsidP="00B02E90">
      <w:pPr>
        <w:pStyle w:val="Sottotitolo"/>
        <w:rPr>
          <w:b/>
          <w:color w:val="000000"/>
          <w:spacing w:val="-12"/>
        </w:rPr>
      </w:pPr>
      <w:r w:rsidRPr="00B02E90">
        <w:rPr>
          <w:b/>
          <w:color w:val="000000"/>
          <w:spacing w:val="-12"/>
        </w:rPr>
        <w:t>ACCERTAMENTO  ISTRU</w:t>
      </w:r>
      <w:r w:rsidR="00ED3707" w:rsidRPr="00B02E90">
        <w:rPr>
          <w:b/>
          <w:color w:val="000000"/>
          <w:spacing w:val="-12"/>
        </w:rPr>
        <w:t>TTORIO</w:t>
      </w:r>
    </w:p>
    <w:p w:rsidR="00B02E90" w:rsidRDefault="00B02E90" w:rsidP="00B02E90"/>
    <w:p w:rsidR="00B02E90" w:rsidRPr="00B02E90" w:rsidRDefault="00B02E90" w:rsidP="00B02E90"/>
    <w:p w:rsidR="00ED3707" w:rsidRDefault="00ED3707" w:rsidP="00B02E90">
      <w:pPr>
        <w:pStyle w:val="Sottotitolo"/>
        <w:rPr>
          <w:b/>
          <w:color w:val="000000"/>
          <w:spacing w:val="-21"/>
        </w:rPr>
      </w:pPr>
      <w:r w:rsidRPr="00B02E90">
        <w:rPr>
          <w:b/>
          <w:color w:val="000000"/>
          <w:spacing w:val="-21"/>
        </w:rPr>
        <w:t>Art. 26</w:t>
      </w:r>
    </w:p>
    <w:p w:rsidR="00B02E90" w:rsidRPr="00B02E90" w:rsidRDefault="00B02E90" w:rsidP="00B02E90"/>
    <w:p w:rsidR="00ED3707" w:rsidRPr="002D4EEA" w:rsidRDefault="00ED3707" w:rsidP="002D4EEA">
      <w:pPr>
        <w:pStyle w:val="Sottotitolo"/>
        <w:jc w:val="both"/>
      </w:pPr>
      <w:r w:rsidRPr="002D4EEA">
        <w:rPr>
          <w:color w:val="000000"/>
          <w:spacing w:val="-18"/>
        </w:rPr>
        <w:t>L'Ufficio preposto all'espletamento delle funzioni assisten</w:t>
      </w:r>
      <w:r w:rsidRPr="002D4EEA">
        <w:rPr>
          <w:color w:val="000000"/>
          <w:spacing w:val="-18"/>
        </w:rPr>
        <w:softHyphen/>
        <w:t>ziali, adotta gli atti istruttori sulla base delle dichiarazioni e documentazioni fornite dal richiedente, salvo che non ritenga necessario nei singoli casi concreti, acquisire ulteriori elemen</w:t>
      </w:r>
      <w:r w:rsidRPr="002D4EEA">
        <w:rPr>
          <w:color w:val="000000"/>
          <w:spacing w:val="-18"/>
        </w:rPr>
        <w:softHyphen/>
      </w:r>
      <w:r w:rsidRPr="002D4EEA">
        <w:rPr>
          <w:color w:val="000000"/>
          <w:spacing w:val="-19"/>
        </w:rPr>
        <w:t>ti di integrazione e di confronto.</w:t>
      </w:r>
    </w:p>
    <w:p w:rsidR="00ED3707" w:rsidRPr="002D4EEA" w:rsidRDefault="00ED3707" w:rsidP="002D4EEA">
      <w:pPr>
        <w:pStyle w:val="Sottotitolo"/>
        <w:jc w:val="both"/>
      </w:pPr>
      <w:r w:rsidRPr="002D4EEA">
        <w:rPr>
          <w:color w:val="000000"/>
          <w:spacing w:val="-18"/>
        </w:rPr>
        <w:t>Le domande saranno esaminate in ordine cronologico.</w:t>
      </w:r>
    </w:p>
    <w:p w:rsidR="00ED3707" w:rsidRDefault="00ED3707" w:rsidP="002D4EEA">
      <w:pPr>
        <w:pStyle w:val="Sottotitolo"/>
        <w:jc w:val="both"/>
        <w:rPr>
          <w:color w:val="000000"/>
          <w:spacing w:val="-19"/>
        </w:rPr>
      </w:pPr>
      <w:r w:rsidRPr="002D4EEA">
        <w:rPr>
          <w:color w:val="000000"/>
          <w:spacing w:val="-18"/>
        </w:rPr>
        <w:t>Completata l'istruttoria, in relazione al fabbisogno assi</w:t>
      </w:r>
      <w:r w:rsidRPr="002D4EEA">
        <w:rPr>
          <w:color w:val="000000"/>
          <w:spacing w:val="-18"/>
        </w:rPr>
        <w:softHyphen/>
        <w:t xml:space="preserve">stenziale o al provvedimento necessario, per i casi di </w:t>
      </w:r>
      <w:r w:rsidRPr="002D4EEA">
        <w:rPr>
          <w:color w:val="000000"/>
          <w:spacing w:val="-18"/>
        </w:rPr>
        <w:lastRenderedPageBreak/>
        <w:t xml:space="preserve">intervento Sociale particolare, l'Ufficio stesso, tenute presenti anche la disponibilità di fondi di bilancio, formula la proposta per gli </w:t>
      </w:r>
      <w:r w:rsidRPr="002D4EEA">
        <w:rPr>
          <w:color w:val="000000"/>
          <w:spacing w:val="-19"/>
        </w:rPr>
        <w:t>adottanti provvedimenti amministrativi.</w:t>
      </w:r>
    </w:p>
    <w:p w:rsidR="00B02E90" w:rsidRDefault="00B02E90" w:rsidP="00B02E90"/>
    <w:p w:rsidR="00B02E90" w:rsidRPr="00B02E90" w:rsidRDefault="00B02E90" w:rsidP="00B02E90"/>
    <w:p w:rsidR="006C7732" w:rsidRDefault="00ED3707" w:rsidP="00B02E90">
      <w:pPr>
        <w:pStyle w:val="Sottotitolo"/>
        <w:rPr>
          <w:b/>
          <w:color w:val="000000"/>
          <w:spacing w:val="-22"/>
        </w:rPr>
      </w:pPr>
      <w:r w:rsidRPr="00B02E90">
        <w:rPr>
          <w:b/>
          <w:color w:val="000000"/>
          <w:spacing w:val="-22"/>
        </w:rPr>
        <w:t>DECISIONE</w:t>
      </w:r>
    </w:p>
    <w:p w:rsidR="00B02E90" w:rsidRDefault="00B02E90" w:rsidP="00B02E90"/>
    <w:p w:rsidR="00B02E90" w:rsidRPr="00B02E90" w:rsidRDefault="00B02E90" w:rsidP="00B02E90"/>
    <w:p w:rsidR="00ED3707" w:rsidRDefault="00ED3707" w:rsidP="00B02E90">
      <w:pPr>
        <w:pStyle w:val="Sottotitolo"/>
        <w:rPr>
          <w:b/>
          <w:color w:val="000000"/>
          <w:spacing w:val="-22"/>
        </w:rPr>
      </w:pPr>
      <w:r w:rsidRPr="00B02E90">
        <w:rPr>
          <w:b/>
          <w:color w:val="000000"/>
          <w:spacing w:val="-22"/>
        </w:rPr>
        <w:t>Art. 27</w:t>
      </w:r>
    </w:p>
    <w:p w:rsidR="00B02E90" w:rsidRPr="00B02E90" w:rsidRDefault="00B02E90" w:rsidP="00B02E90"/>
    <w:p w:rsidR="00ED3707" w:rsidRPr="002D4EEA" w:rsidRDefault="00ED3707" w:rsidP="002D4EEA">
      <w:pPr>
        <w:pStyle w:val="Sottotitolo"/>
        <w:jc w:val="both"/>
        <w:sectPr w:rsidR="00ED3707" w:rsidRPr="002D4EEA" w:rsidSect="005B2CB1">
          <w:type w:val="continuous"/>
          <w:pgSz w:w="11909" w:h="16834" w:code="9"/>
          <w:pgMar w:top="1440" w:right="1428" w:bottom="720" w:left="1428" w:header="720" w:footer="720" w:gutter="0"/>
          <w:cols w:space="720"/>
          <w:noEndnote/>
        </w:sectPr>
      </w:pPr>
      <w:r w:rsidRPr="002D4EEA">
        <w:rPr>
          <w:color w:val="000000"/>
          <w:spacing w:val="-18"/>
        </w:rPr>
        <w:t>L'organo decisionale è rappresentato dalla Giunta Municipale che, adotterà o meno le istanze presentate dall'Assessore ai Ser</w:t>
      </w:r>
      <w:r w:rsidRPr="002D4EEA">
        <w:rPr>
          <w:color w:val="000000"/>
          <w:spacing w:val="-18"/>
        </w:rPr>
        <w:softHyphen/>
        <w:t>vizi Sociali, corredate dai pareri espressi ai sensi dell'Art. 53</w:t>
      </w:r>
    </w:p>
    <w:p w:rsidR="00ED3707" w:rsidRPr="002D4EEA" w:rsidRDefault="00ED3707" w:rsidP="002D4EEA">
      <w:pPr>
        <w:pStyle w:val="Sottotitolo"/>
        <w:jc w:val="both"/>
      </w:pPr>
      <w:r w:rsidRPr="002D4EEA">
        <w:rPr>
          <w:color w:val="000000"/>
          <w:spacing w:val="-1"/>
          <w:w w:val="84"/>
        </w:rPr>
        <w:lastRenderedPageBreak/>
        <w:t>In caso di non accoglimento o di accoglimento parziale della richiesta, la decisione sarà motivata e successivamente comunica</w:t>
      </w:r>
      <w:r w:rsidRPr="002D4EEA">
        <w:rPr>
          <w:color w:val="000000"/>
          <w:spacing w:val="-1"/>
          <w:w w:val="84"/>
        </w:rPr>
        <w:softHyphen/>
      </w:r>
      <w:r w:rsidRPr="002D4EEA">
        <w:rPr>
          <w:color w:val="000000"/>
          <w:spacing w:val="-4"/>
          <w:w w:val="84"/>
        </w:rPr>
        <w:t>ta ali'interessato.</w:t>
      </w:r>
    </w:p>
    <w:p w:rsidR="00ED3707" w:rsidRPr="002D4EEA" w:rsidRDefault="00ED3707" w:rsidP="002D4EEA">
      <w:pPr>
        <w:pStyle w:val="Sottotitolo"/>
        <w:jc w:val="both"/>
        <w:sectPr w:rsidR="00ED3707" w:rsidRPr="002D4EEA" w:rsidSect="005B2CB1">
          <w:type w:val="continuous"/>
          <w:pgSz w:w="11909" w:h="16834" w:code="9"/>
          <w:pgMar w:top="1440" w:right="1428" w:bottom="720" w:left="1428" w:header="720" w:footer="720" w:gutter="0"/>
          <w:cols w:space="60"/>
          <w:noEndnote/>
        </w:sectPr>
      </w:pPr>
    </w:p>
    <w:p w:rsidR="00ED3707" w:rsidRPr="002D4EEA" w:rsidRDefault="00ED3707" w:rsidP="002D4EEA">
      <w:pPr>
        <w:pStyle w:val="Sottotitolo"/>
        <w:jc w:val="both"/>
        <w:sectPr w:rsidR="00ED3707" w:rsidRPr="002D4EEA" w:rsidSect="005B2CB1">
          <w:type w:val="continuous"/>
          <w:pgSz w:w="11909" w:h="16834" w:code="9"/>
          <w:pgMar w:top="1440" w:right="1428" w:bottom="720" w:left="1428" w:header="720" w:footer="720" w:gutter="0"/>
          <w:cols w:space="720"/>
          <w:noEndnote/>
        </w:sectPr>
      </w:pPr>
    </w:p>
    <w:p w:rsidR="00ED3707" w:rsidRDefault="006C7732" w:rsidP="00B02E90">
      <w:pPr>
        <w:pStyle w:val="Sottotitolo"/>
        <w:rPr>
          <w:b/>
        </w:rPr>
      </w:pPr>
      <w:r w:rsidRPr="00B02E90">
        <w:rPr>
          <w:b/>
        </w:rPr>
        <w:lastRenderedPageBreak/>
        <w:t>QUOTA BASE</w:t>
      </w:r>
    </w:p>
    <w:p w:rsidR="00B02E90" w:rsidRPr="00B02E90" w:rsidRDefault="00B02E90" w:rsidP="00B02E90"/>
    <w:p w:rsidR="006C7732" w:rsidRPr="00B02E90" w:rsidRDefault="006C7732" w:rsidP="00B02E90">
      <w:pPr>
        <w:pStyle w:val="Sottotitolo"/>
        <w:rPr>
          <w:b/>
        </w:rPr>
      </w:pPr>
    </w:p>
    <w:p w:rsidR="006C7732" w:rsidRPr="00B02E90" w:rsidRDefault="006C7732" w:rsidP="00B02E90">
      <w:pPr>
        <w:pStyle w:val="Sottotitolo"/>
        <w:rPr>
          <w:b/>
        </w:rPr>
      </w:pPr>
      <w:r w:rsidRPr="00B02E90">
        <w:rPr>
          <w:b/>
        </w:rPr>
        <w:t>Art. 28</w:t>
      </w:r>
    </w:p>
    <w:p w:rsidR="00ED3707" w:rsidRDefault="00ED3707" w:rsidP="002D4EEA">
      <w:pPr>
        <w:pStyle w:val="Sottotitolo"/>
        <w:jc w:val="both"/>
      </w:pPr>
    </w:p>
    <w:p w:rsidR="00B02E90" w:rsidRPr="00B02E90" w:rsidRDefault="00B02E90" w:rsidP="00B02E90">
      <w:pPr>
        <w:sectPr w:rsidR="00B02E90" w:rsidRPr="00B02E90" w:rsidSect="005B2CB1">
          <w:type w:val="continuous"/>
          <w:pgSz w:w="11909" w:h="16834" w:code="9"/>
          <w:pgMar w:top="1440" w:right="1428" w:bottom="720" w:left="1428" w:header="720" w:footer="720" w:gutter="0"/>
          <w:cols w:space="720"/>
          <w:noEndnote/>
        </w:sectPr>
      </w:pPr>
    </w:p>
    <w:p w:rsidR="00ED3707" w:rsidRPr="002D4EEA" w:rsidRDefault="00ED3707" w:rsidP="002D4EEA">
      <w:pPr>
        <w:pStyle w:val="Sottotitolo"/>
        <w:jc w:val="both"/>
      </w:pPr>
      <w:r w:rsidRPr="002D4EEA">
        <w:rPr>
          <w:color w:val="000000"/>
          <w:spacing w:val="-8"/>
          <w:w w:val="89"/>
        </w:rPr>
        <w:lastRenderedPageBreak/>
        <w:t xml:space="preserve">L'importo della quota base mensile è fissato nella misura dì </w:t>
      </w:r>
      <w:r w:rsidRPr="002D4EEA">
        <w:rPr>
          <w:color w:val="212121"/>
          <w:spacing w:val="-9"/>
          <w:w w:val="89"/>
        </w:rPr>
        <w:t xml:space="preserve">L. </w:t>
      </w:r>
      <w:r w:rsidRPr="002D4EEA">
        <w:rPr>
          <w:color w:val="000000"/>
          <w:spacing w:val="-9"/>
          <w:w w:val="89"/>
        </w:rPr>
        <w:t xml:space="preserve">100.000. (di cui </w:t>
      </w:r>
      <w:r w:rsidRPr="002D4EEA">
        <w:rPr>
          <w:color w:val="212121"/>
          <w:spacing w:val="-9"/>
          <w:w w:val="89"/>
        </w:rPr>
        <w:t>all'art. 17).</w:t>
      </w:r>
    </w:p>
    <w:p w:rsidR="00ED3707" w:rsidRPr="002D4EEA" w:rsidRDefault="00ED3707" w:rsidP="002D4EEA">
      <w:pPr>
        <w:pStyle w:val="Sottotitolo"/>
        <w:jc w:val="both"/>
      </w:pPr>
      <w:r w:rsidRPr="002D4EEA">
        <w:rPr>
          <w:color w:val="000000"/>
          <w:spacing w:val="-8"/>
          <w:w w:val="89"/>
        </w:rPr>
        <w:t>- persona singola (100% della suddetta quota base L. 100.000</w:t>
      </w:r>
    </w:p>
    <w:p w:rsidR="00ED3707" w:rsidRPr="002D4EEA" w:rsidRDefault="00ED3707" w:rsidP="002D4EEA">
      <w:pPr>
        <w:pStyle w:val="Sottotitolo"/>
        <w:jc w:val="both"/>
      </w:pPr>
      <w:r w:rsidRPr="002D4EEA">
        <w:rPr>
          <w:color w:val="000000"/>
          <w:spacing w:val="-4"/>
          <w:w w:val="89"/>
        </w:rPr>
        <w:t>- Capo-famiglia (80% della suddetta quota base   "  80.000</w:t>
      </w:r>
    </w:p>
    <w:p w:rsidR="00ED3707" w:rsidRPr="002D4EEA" w:rsidRDefault="00ED3707" w:rsidP="002D4EEA">
      <w:pPr>
        <w:pStyle w:val="Sottotitolo"/>
        <w:jc w:val="both"/>
      </w:pPr>
      <w:r w:rsidRPr="002D4EEA">
        <w:rPr>
          <w:color w:val="000000"/>
          <w:spacing w:val="-6"/>
          <w:w w:val="89"/>
        </w:rPr>
        <w:t xml:space="preserve">- familiare </w:t>
      </w:r>
      <w:r w:rsidRPr="002D4EEA">
        <w:rPr>
          <w:color w:val="212121"/>
          <w:spacing w:val="-6"/>
          <w:w w:val="89"/>
        </w:rPr>
        <w:t xml:space="preserve">a </w:t>
      </w:r>
      <w:r w:rsidRPr="002D4EEA">
        <w:rPr>
          <w:color w:val="000000"/>
          <w:spacing w:val="-6"/>
          <w:w w:val="89"/>
        </w:rPr>
        <w:t xml:space="preserve">carico (50% della suddetta quota </w:t>
      </w:r>
      <w:r w:rsidRPr="002D4EEA">
        <w:rPr>
          <w:color w:val="212121"/>
          <w:spacing w:val="-6"/>
          <w:w w:val="89"/>
        </w:rPr>
        <w:t xml:space="preserve">b. "  </w:t>
      </w:r>
      <w:r w:rsidRPr="002D4EEA">
        <w:rPr>
          <w:color w:val="000000"/>
          <w:spacing w:val="-6"/>
          <w:w w:val="89"/>
        </w:rPr>
        <w:t>50.000</w:t>
      </w:r>
    </w:p>
    <w:p w:rsidR="00ED3707" w:rsidRPr="002D4EEA" w:rsidRDefault="00ED3707" w:rsidP="002D4EEA">
      <w:pPr>
        <w:pStyle w:val="Sottotitolo"/>
        <w:jc w:val="both"/>
      </w:pPr>
      <w:r w:rsidRPr="002D4EEA">
        <w:rPr>
          <w:color w:val="000000"/>
          <w:spacing w:val="-8"/>
          <w:w w:val="89"/>
        </w:rPr>
        <w:t xml:space="preserve">Prospetto </w:t>
      </w:r>
      <w:r w:rsidRPr="002D4EEA">
        <w:rPr>
          <w:color w:val="212121"/>
          <w:spacing w:val="-8"/>
          <w:w w:val="89"/>
        </w:rPr>
        <w:t xml:space="preserve">per la </w:t>
      </w:r>
      <w:r w:rsidRPr="002D4EEA">
        <w:rPr>
          <w:color w:val="000000"/>
          <w:spacing w:val="-8"/>
          <w:w w:val="89"/>
        </w:rPr>
        <w:t>determinazione dell</w:t>
      </w:r>
      <w:r w:rsidRPr="002D4EEA">
        <w:rPr>
          <w:color w:val="212121"/>
          <w:spacing w:val="-8"/>
          <w:w w:val="89"/>
        </w:rPr>
        <w:t>'</w:t>
      </w:r>
      <w:r w:rsidRPr="002D4EEA">
        <w:rPr>
          <w:color w:val="000000"/>
          <w:spacing w:val="-8"/>
          <w:w w:val="89"/>
        </w:rPr>
        <w:t xml:space="preserve">importo mensile del sussidio economico per </w:t>
      </w:r>
      <w:r w:rsidRPr="002D4EEA">
        <w:rPr>
          <w:color w:val="212121"/>
          <w:spacing w:val="-8"/>
          <w:w w:val="89"/>
        </w:rPr>
        <w:t xml:space="preserve">il </w:t>
      </w:r>
      <w:r w:rsidRPr="002D4EEA">
        <w:rPr>
          <w:color w:val="000000"/>
          <w:spacing w:val="-8"/>
          <w:w w:val="89"/>
        </w:rPr>
        <w:t xml:space="preserve">nucleo familiare o di convivenza </w:t>
      </w:r>
      <w:r w:rsidRPr="002D4EEA">
        <w:rPr>
          <w:color w:val="212121"/>
          <w:spacing w:val="-8"/>
          <w:w w:val="89"/>
        </w:rPr>
        <w:t xml:space="preserve">( </w:t>
      </w:r>
      <w:r w:rsidRPr="002D4EEA">
        <w:rPr>
          <w:color w:val="000000"/>
          <w:spacing w:val="-8"/>
          <w:w w:val="89"/>
        </w:rPr>
        <w:t>sono da considerarsi a carico le persone minorenni e/o inabili e/o disoc</w:t>
      </w:r>
      <w:r w:rsidRPr="002D4EEA">
        <w:rPr>
          <w:color w:val="000000"/>
          <w:spacing w:val="-8"/>
          <w:w w:val="89"/>
        </w:rPr>
        <w:softHyphen/>
      </w:r>
      <w:r w:rsidRPr="002D4EEA">
        <w:rPr>
          <w:color w:val="000000"/>
          <w:spacing w:val="-27"/>
          <w:w w:val="89"/>
        </w:rPr>
        <w:t>cupate )</w:t>
      </w:r>
      <w:r w:rsidRPr="002D4EEA">
        <w:rPr>
          <w:color w:val="212121"/>
          <w:spacing w:val="-27"/>
          <w:w w:val="89"/>
        </w:rPr>
        <w:t>.</w:t>
      </w:r>
    </w:p>
    <w:p w:rsidR="00B02E90" w:rsidRDefault="00B02E90" w:rsidP="002D4EEA">
      <w:pPr>
        <w:pStyle w:val="Sottotitolo"/>
        <w:jc w:val="both"/>
        <w:rPr>
          <w:color w:val="000000"/>
          <w:spacing w:val="-11"/>
        </w:rPr>
      </w:pPr>
    </w:p>
    <w:p w:rsidR="00B02E90" w:rsidRDefault="00B02E90" w:rsidP="002D4EEA">
      <w:pPr>
        <w:pStyle w:val="Sottotitolo"/>
        <w:jc w:val="both"/>
        <w:rPr>
          <w:color w:val="000000"/>
          <w:spacing w:val="-11"/>
        </w:rPr>
      </w:pPr>
    </w:p>
    <w:p w:rsidR="00ED3707" w:rsidRDefault="00ED3707" w:rsidP="002D4EEA">
      <w:pPr>
        <w:pStyle w:val="Sottotitolo"/>
        <w:jc w:val="both"/>
        <w:rPr>
          <w:color w:val="000000"/>
          <w:spacing w:val="-11"/>
        </w:rPr>
      </w:pPr>
      <w:r w:rsidRPr="002D4EEA">
        <w:rPr>
          <w:color w:val="000000"/>
          <w:spacing w:val="-11"/>
        </w:rPr>
        <w:t xml:space="preserve">NUMERO DEI COMPONENTI </w:t>
      </w:r>
      <w:r w:rsidRPr="002D4EEA">
        <w:rPr>
          <w:color w:val="212121"/>
          <w:spacing w:val="-11"/>
        </w:rPr>
        <w:t xml:space="preserve">DELLA </w:t>
      </w:r>
      <w:r w:rsidRPr="002D4EEA">
        <w:rPr>
          <w:color w:val="000000"/>
          <w:spacing w:val="-11"/>
        </w:rPr>
        <w:t>FAMIGLIA</w:t>
      </w:r>
    </w:p>
    <w:p w:rsidR="00B02E90" w:rsidRPr="00B02E90" w:rsidRDefault="00B02E90" w:rsidP="00B02E90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1018"/>
        <w:gridCol w:w="1075"/>
        <w:gridCol w:w="1066"/>
        <w:gridCol w:w="1046"/>
        <w:gridCol w:w="1162"/>
        <w:gridCol w:w="2525"/>
        <w:gridCol w:w="221"/>
      </w:tblGrid>
      <w:tr w:rsidR="00ED3707" w:rsidRPr="002D4EEA" w:rsidTr="00466270">
        <w:trPr>
          <w:trHeight w:hRule="exact" w:val="298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07" w:rsidRPr="002D4EEA" w:rsidRDefault="00ED3707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</w:rPr>
              <w:t>1</w:t>
            </w:r>
          </w:p>
          <w:p w:rsidR="00ED3707" w:rsidRPr="002D4EEA" w:rsidRDefault="00ED3707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07" w:rsidRPr="002D4EEA" w:rsidRDefault="00ED3707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</w:rPr>
              <w:t>2</w:t>
            </w:r>
          </w:p>
          <w:p w:rsidR="00ED3707" w:rsidRPr="002D4EEA" w:rsidRDefault="00ED3707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07" w:rsidRPr="002D4EEA" w:rsidRDefault="00ED3707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</w:rPr>
              <w:t>3</w:t>
            </w:r>
          </w:p>
          <w:p w:rsidR="00ED3707" w:rsidRPr="002D4EEA" w:rsidRDefault="00ED3707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07" w:rsidRPr="002D4EEA" w:rsidRDefault="00ED3707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</w:rPr>
              <w:t>4</w:t>
            </w:r>
          </w:p>
          <w:p w:rsidR="00ED3707" w:rsidRPr="002D4EEA" w:rsidRDefault="00ED3707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07" w:rsidRPr="002D4EEA" w:rsidRDefault="00ED3707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</w:rPr>
              <w:t>5</w:t>
            </w:r>
          </w:p>
          <w:p w:rsidR="00ED3707" w:rsidRPr="002D4EEA" w:rsidRDefault="00ED3707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07" w:rsidRPr="002D4EEA" w:rsidRDefault="00ED3707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</w:rPr>
              <w:t>6</w:t>
            </w:r>
          </w:p>
          <w:p w:rsidR="00ED3707" w:rsidRPr="002D4EEA" w:rsidRDefault="00ED3707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07" w:rsidRPr="002D4EEA" w:rsidRDefault="00ED3707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  <w:w w:val="82"/>
              </w:rPr>
              <w:t>7 e oltre</w:t>
            </w:r>
          </w:p>
          <w:p w:rsidR="00ED3707" w:rsidRPr="002D4EEA" w:rsidRDefault="00ED3707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3707" w:rsidRPr="002D4EEA" w:rsidRDefault="00ED3707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</w:tr>
      <w:tr w:rsidR="00ED3707" w:rsidRPr="002D4EEA" w:rsidTr="00466270">
        <w:trPr>
          <w:trHeight w:hRule="exact" w:val="749"/>
        </w:trPr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07" w:rsidRPr="002D4EEA" w:rsidRDefault="00ED3707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  <w:spacing w:val="-17"/>
              </w:rPr>
              <w:t>100.000</w:t>
            </w:r>
          </w:p>
          <w:p w:rsidR="00ED3707" w:rsidRPr="002D4EEA" w:rsidRDefault="00ED3707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07" w:rsidRPr="002D4EEA" w:rsidRDefault="00ED3707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  <w:spacing w:val="-15"/>
              </w:rPr>
              <w:t>130.000</w:t>
            </w:r>
          </w:p>
          <w:p w:rsidR="00ED3707" w:rsidRPr="002D4EEA" w:rsidRDefault="00ED3707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07" w:rsidRPr="002D4EEA" w:rsidRDefault="00ED3707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  <w:spacing w:val="-14"/>
              </w:rPr>
              <w:t>180.000</w:t>
            </w:r>
          </w:p>
          <w:p w:rsidR="00ED3707" w:rsidRPr="002D4EEA" w:rsidRDefault="00ED3707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07" w:rsidRPr="002D4EEA" w:rsidRDefault="00ED3707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  <w:spacing w:val="-15"/>
              </w:rPr>
              <w:t>230.000</w:t>
            </w:r>
          </w:p>
          <w:p w:rsidR="00ED3707" w:rsidRPr="002D4EEA" w:rsidRDefault="00ED3707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07" w:rsidRPr="002D4EEA" w:rsidRDefault="00ED3707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  <w:spacing w:val="-14"/>
              </w:rPr>
              <w:t>280.000</w:t>
            </w:r>
          </w:p>
          <w:p w:rsidR="00ED3707" w:rsidRPr="002D4EEA" w:rsidRDefault="00ED3707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07" w:rsidRPr="002D4EEA" w:rsidRDefault="00ED3707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  <w:spacing w:val="-14"/>
              </w:rPr>
              <w:t>330.000</w:t>
            </w:r>
          </w:p>
          <w:p w:rsidR="00ED3707" w:rsidRPr="002D4EEA" w:rsidRDefault="00ED3707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707" w:rsidRPr="002D4EEA" w:rsidRDefault="00ED3707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  <w:spacing w:val="-27"/>
              </w:rPr>
              <w:t>380.000</w:t>
            </w:r>
          </w:p>
          <w:p w:rsidR="00ED3707" w:rsidRPr="002D4EEA" w:rsidRDefault="00ED3707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D3707" w:rsidRPr="002D4EEA" w:rsidRDefault="00ED3707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</w:tr>
    </w:tbl>
    <w:p w:rsidR="00B02E90" w:rsidRDefault="00B02E90" w:rsidP="002D4EEA">
      <w:pPr>
        <w:pStyle w:val="Sottotitolo"/>
        <w:jc w:val="both"/>
        <w:rPr>
          <w:color w:val="000000"/>
          <w:spacing w:val="-11"/>
        </w:rPr>
      </w:pPr>
    </w:p>
    <w:p w:rsidR="00B02E90" w:rsidRDefault="00B02E90" w:rsidP="002D4EEA">
      <w:pPr>
        <w:pStyle w:val="Sottotitolo"/>
        <w:jc w:val="both"/>
        <w:rPr>
          <w:color w:val="000000"/>
          <w:spacing w:val="-11"/>
        </w:rPr>
      </w:pPr>
    </w:p>
    <w:p w:rsidR="00EC17FA" w:rsidRDefault="00ED3707" w:rsidP="002D4EEA">
      <w:pPr>
        <w:pStyle w:val="Sottotitolo"/>
        <w:jc w:val="both"/>
        <w:rPr>
          <w:color w:val="000000"/>
          <w:spacing w:val="-11"/>
        </w:rPr>
      </w:pPr>
      <w:r w:rsidRPr="002D4EEA">
        <w:rPr>
          <w:color w:val="000000"/>
          <w:spacing w:val="-11"/>
        </w:rPr>
        <w:t>QUOTA FORFETTARI</w:t>
      </w:r>
      <w:r w:rsidR="00EC17FA" w:rsidRPr="002D4EEA">
        <w:rPr>
          <w:color w:val="000000"/>
          <w:spacing w:val="-11"/>
        </w:rPr>
        <w:t>A</w:t>
      </w:r>
      <w:r w:rsidRPr="002D4EEA">
        <w:rPr>
          <w:color w:val="000000"/>
          <w:spacing w:val="-11"/>
        </w:rPr>
        <w:t xml:space="preserve"> AGGIUNTIVA</w:t>
      </w:r>
    </w:p>
    <w:p w:rsidR="00B02E90" w:rsidRPr="00B02E90" w:rsidRDefault="00B02E90" w:rsidP="00B02E90"/>
    <w:p w:rsidR="00EC17FA" w:rsidRPr="002D4EEA" w:rsidRDefault="00EC17FA" w:rsidP="002D4EEA">
      <w:pPr>
        <w:pStyle w:val="Sottotitolo"/>
        <w:jc w:val="both"/>
      </w:pPr>
      <w:r w:rsidRPr="002D4EEA">
        <w:t>- (Per le voci affitto e riscaldamento)</w:t>
      </w:r>
    </w:p>
    <w:p w:rsidR="00EC17FA" w:rsidRPr="002D4EEA" w:rsidRDefault="00EC17FA" w:rsidP="002D4EEA">
      <w:pPr>
        <w:pStyle w:val="Sottotitolo"/>
        <w:jc w:val="both"/>
      </w:pPr>
      <w:r w:rsidRPr="002D4EEA">
        <w:t xml:space="preserve">- persona singola (+ 20 % della quota base)                     </w:t>
      </w:r>
      <w:r w:rsidR="00B02E90">
        <w:t xml:space="preserve">      </w:t>
      </w:r>
      <w:r w:rsidRPr="002D4EEA">
        <w:t>L. 20.000</w:t>
      </w:r>
    </w:p>
    <w:p w:rsidR="00EC17FA" w:rsidRPr="002D4EEA" w:rsidRDefault="00EC17FA" w:rsidP="002D4EEA">
      <w:pPr>
        <w:pStyle w:val="Sottotitolo"/>
        <w:jc w:val="both"/>
      </w:pPr>
      <w:r w:rsidRPr="002D4EEA">
        <w:t>- Famiglia (da due a tre persone) + 40 % della quota base   L. 40.000</w:t>
      </w:r>
    </w:p>
    <w:p w:rsidR="00EC17FA" w:rsidRPr="002D4EEA" w:rsidRDefault="00EC17FA" w:rsidP="002D4EEA">
      <w:pPr>
        <w:pStyle w:val="Sottotitolo"/>
        <w:jc w:val="both"/>
      </w:pPr>
      <w:r w:rsidRPr="002D4EEA">
        <w:t xml:space="preserve">_famiglia (da quattro in poi) +60 % della quota base        </w:t>
      </w:r>
      <w:r w:rsidR="00B02E90">
        <w:t xml:space="preserve">     </w:t>
      </w:r>
      <w:r w:rsidRPr="002D4EEA">
        <w:t>L. 60.000</w:t>
      </w:r>
    </w:p>
    <w:p w:rsidR="00B02E90" w:rsidRDefault="007040F1" w:rsidP="002D4EEA">
      <w:pPr>
        <w:pStyle w:val="Sottotitolo"/>
        <w:jc w:val="both"/>
      </w:pPr>
      <w:r w:rsidRPr="002D4EEA">
        <w:t xml:space="preserve">        </w:t>
      </w:r>
    </w:p>
    <w:p w:rsidR="00B02E90" w:rsidRDefault="00B02E90" w:rsidP="002D4EEA">
      <w:pPr>
        <w:pStyle w:val="Sottotitolo"/>
        <w:jc w:val="both"/>
      </w:pPr>
    </w:p>
    <w:p w:rsidR="007040F1" w:rsidRDefault="007040F1" w:rsidP="002D4EEA">
      <w:pPr>
        <w:pStyle w:val="Sottotitolo"/>
        <w:jc w:val="both"/>
        <w:rPr>
          <w:color w:val="000000"/>
          <w:spacing w:val="-12"/>
        </w:rPr>
      </w:pPr>
      <w:r w:rsidRPr="002D4EEA">
        <w:rPr>
          <w:color w:val="000000"/>
          <w:spacing w:val="-12"/>
        </w:rPr>
        <w:t>REDDITO MENSILE COMPLESSIVO DEL NUCLEO FAMILIARE O DI CONVIVENZA DI CUI ALL'ARI. 15 LETT. B</w:t>
      </w:r>
    </w:p>
    <w:p w:rsidR="00B02E90" w:rsidRPr="00B02E90" w:rsidRDefault="00B02E90" w:rsidP="00B02E90"/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8"/>
        </w:rPr>
        <w:lastRenderedPageBreak/>
        <w:t>— non deve superare l'importo mensile della pensione so</w:t>
      </w:r>
      <w:r w:rsidRPr="002D4EEA">
        <w:rPr>
          <w:color w:val="000000"/>
          <w:spacing w:val="-18"/>
        </w:rPr>
        <w:softHyphen/>
      </w:r>
      <w:r w:rsidRPr="002D4EEA">
        <w:rPr>
          <w:color w:val="000000"/>
          <w:spacing w:val="-17"/>
        </w:rPr>
        <w:t>ciale prevista per l'anno in corso, riferito a persona singo</w:t>
      </w:r>
      <w:r w:rsidRPr="002D4EEA">
        <w:rPr>
          <w:color w:val="000000"/>
          <w:spacing w:val="-17"/>
        </w:rPr>
        <w:softHyphen/>
      </w:r>
      <w:r w:rsidRPr="002D4EEA">
        <w:rPr>
          <w:color w:val="000000"/>
          <w:spacing w:val="-20"/>
        </w:rPr>
        <w:t xml:space="preserve">la ed aumentato del 2556 per ogni altra persona </w:t>
      </w:r>
      <w:r w:rsidRPr="002D4EEA">
        <w:rPr>
          <w:color w:val="212121"/>
          <w:spacing w:val="-20"/>
        </w:rPr>
        <w:t xml:space="preserve">di </w:t>
      </w:r>
      <w:r w:rsidRPr="002D4EEA">
        <w:rPr>
          <w:color w:val="000000"/>
          <w:spacing w:val="-20"/>
        </w:rPr>
        <w:t xml:space="preserve">famiglia o </w:t>
      </w:r>
      <w:r w:rsidRPr="002D4EEA">
        <w:rPr>
          <w:color w:val="000000"/>
          <w:spacing w:val="-24"/>
        </w:rPr>
        <w:t>convivente</w:t>
      </w:r>
      <w:r w:rsidRPr="002D4EEA">
        <w:rPr>
          <w:color w:val="212121"/>
          <w:spacing w:val="-24"/>
        </w:rPr>
        <w:t>.</w:t>
      </w:r>
    </w:p>
    <w:p w:rsidR="007040F1" w:rsidRDefault="007040F1" w:rsidP="002D4EEA">
      <w:pPr>
        <w:pStyle w:val="Sottotitolo"/>
        <w:jc w:val="both"/>
        <w:rPr>
          <w:color w:val="000000"/>
          <w:spacing w:val="-21"/>
        </w:rPr>
      </w:pPr>
      <w:r w:rsidRPr="002D4EEA">
        <w:rPr>
          <w:color w:val="000000"/>
          <w:spacing w:val="-18"/>
        </w:rPr>
        <w:t xml:space="preserve">— non potranno beneficiare di </w:t>
      </w:r>
      <w:r w:rsidRPr="002D4EEA">
        <w:rPr>
          <w:color w:val="212121"/>
          <w:spacing w:val="-18"/>
        </w:rPr>
        <w:t xml:space="preserve">tale </w:t>
      </w:r>
      <w:r w:rsidRPr="002D4EEA">
        <w:rPr>
          <w:color w:val="000000"/>
          <w:spacing w:val="-18"/>
        </w:rPr>
        <w:t xml:space="preserve">sussidio economico mensile, tutti </w:t>
      </w:r>
      <w:r w:rsidRPr="002D4EEA">
        <w:rPr>
          <w:color w:val="212121"/>
          <w:spacing w:val="-18"/>
        </w:rPr>
        <w:t xml:space="preserve">i </w:t>
      </w:r>
      <w:r w:rsidRPr="002D4EEA">
        <w:rPr>
          <w:color w:val="000000"/>
          <w:spacing w:val="-18"/>
        </w:rPr>
        <w:t xml:space="preserve">titolari di pensione di qualsiasi categoria (Pensione Sociale, </w:t>
      </w:r>
      <w:r w:rsidRPr="002D4EEA">
        <w:rPr>
          <w:color w:val="212121"/>
          <w:spacing w:val="-18"/>
        </w:rPr>
        <w:t xml:space="preserve">di </w:t>
      </w:r>
      <w:r w:rsidRPr="002D4EEA">
        <w:rPr>
          <w:color w:val="000000"/>
          <w:spacing w:val="-18"/>
        </w:rPr>
        <w:t>Vecchiaia, di Riversibilità, di Invali</w:t>
      </w:r>
      <w:r w:rsidRPr="002D4EEA">
        <w:rPr>
          <w:color w:val="000000"/>
          <w:spacing w:val="-18"/>
        </w:rPr>
        <w:softHyphen/>
        <w:t xml:space="preserve">dità, ecc.) e tutti coloro che hanno un provento sicuro dallo </w:t>
      </w:r>
      <w:r w:rsidRPr="002D4EEA">
        <w:rPr>
          <w:color w:val="000000"/>
          <w:spacing w:val="-21"/>
        </w:rPr>
        <w:t>Stato o da altri Enti.</w:t>
      </w:r>
    </w:p>
    <w:p w:rsidR="00B02E90" w:rsidRDefault="00B02E90" w:rsidP="00B02E90"/>
    <w:p w:rsidR="00B02E90" w:rsidRPr="00B02E90" w:rsidRDefault="00B02E90" w:rsidP="00B02E90"/>
    <w:p w:rsidR="007040F1" w:rsidRDefault="007040F1" w:rsidP="00B02E90">
      <w:pPr>
        <w:pStyle w:val="Sottotitolo"/>
        <w:rPr>
          <w:b/>
          <w:color w:val="000000"/>
          <w:spacing w:val="-12"/>
        </w:rPr>
      </w:pPr>
      <w:r w:rsidRPr="00B02E90">
        <w:rPr>
          <w:b/>
          <w:color w:val="000000"/>
          <w:spacing w:val="-12"/>
        </w:rPr>
        <w:t>DEL SERVIZIO DI ASSISTENZA SOCIALE DI BASE</w:t>
      </w:r>
    </w:p>
    <w:p w:rsidR="00B02E90" w:rsidRDefault="00B02E90" w:rsidP="00B02E90"/>
    <w:p w:rsidR="00B02E90" w:rsidRPr="00B02E90" w:rsidRDefault="00B02E90" w:rsidP="00B02E90"/>
    <w:p w:rsidR="007040F1" w:rsidRDefault="007040F1" w:rsidP="00B02E90">
      <w:pPr>
        <w:pStyle w:val="Sottotitolo"/>
        <w:rPr>
          <w:b/>
          <w:color w:val="000000"/>
          <w:spacing w:val="-16"/>
        </w:rPr>
      </w:pPr>
      <w:r w:rsidRPr="00B02E90">
        <w:rPr>
          <w:b/>
          <w:color w:val="000000"/>
          <w:spacing w:val="-16"/>
        </w:rPr>
        <w:t>Art. 29</w:t>
      </w:r>
    </w:p>
    <w:p w:rsidR="00B02E90" w:rsidRPr="00B02E90" w:rsidRDefault="00B02E90" w:rsidP="00B02E90"/>
    <w:p w:rsidR="007040F1" w:rsidRDefault="007040F1" w:rsidP="002D4EEA">
      <w:pPr>
        <w:pStyle w:val="Sottotitolo"/>
        <w:jc w:val="both"/>
        <w:rPr>
          <w:color w:val="000000"/>
          <w:spacing w:val="-19"/>
        </w:rPr>
      </w:pPr>
      <w:r w:rsidRPr="002D4EEA">
        <w:rPr>
          <w:color w:val="000000"/>
          <w:spacing w:val="-18"/>
        </w:rPr>
        <w:t>Le funzioni amministrative proprie del Servizio di Assi</w:t>
      </w:r>
      <w:r w:rsidRPr="002D4EEA">
        <w:rPr>
          <w:color w:val="000000"/>
          <w:spacing w:val="-18"/>
        </w:rPr>
        <w:softHyphen/>
        <w:t>stenza Sociale di Base devono tendere ad assicurare ai citta</w:t>
      </w:r>
      <w:r w:rsidRPr="002D4EEA">
        <w:rPr>
          <w:color w:val="000000"/>
          <w:spacing w:val="-18"/>
        </w:rPr>
        <w:softHyphen/>
      </w:r>
      <w:r w:rsidRPr="002D4EEA">
        <w:rPr>
          <w:color w:val="000000"/>
          <w:spacing w:val="-19"/>
        </w:rPr>
        <w:t>dini, che vengono a trovarsi in particolari condizioni, il be</w:t>
      </w:r>
      <w:r w:rsidRPr="002D4EEA">
        <w:rPr>
          <w:color w:val="000000"/>
          <w:spacing w:val="-19"/>
        </w:rPr>
        <w:softHyphen/>
      </w:r>
      <w:r w:rsidRPr="002D4EEA">
        <w:rPr>
          <w:color w:val="000000"/>
          <w:spacing w:val="-18"/>
        </w:rPr>
        <w:t xml:space="preserve">nessere fisico e la loro elevazione morale ed intellettuale, </w:t>
      </w:r>
      <w:r w:rsidRPr="002D4EEA">
        <w:rPr>
          <w:color w:val="000000"/>
          <w:spacing w:val="-19"/>
        </w:rPr>
        <w:t>liberandoli dalle difficoltà di disadattamento sociale.</w:t>
      </w:r>
    </w:p>
    <w:p w:rsidR="00B02E90" w:rsidRDefault="00B02E90" w:rsidP="00B02E90"/>
    <w:p w:rsidR="00B02E90" w:rsidRPr="00B02E90" w:rsidRDefault="00B02E90" w:rsidP="00B02E90"/>
    <w:p w:rsidR="007040F1" w:rsidRDefault="007040F1" w:rsidP="00B02E90">
      <w:pPr>
        <w:pStyle w:val="Sottotitolo"/>
        <w:rPr>
          <w:b/>
          <w:color w:val="000000"/>
          <w:spacing w:val="-12"/>
        </w:rPr>
      </w:pPr>
      <w:r w:rsidRPr="00B02E90">
        <w:rPr>
          <w:b/>
          <w:color w:val="000000"/>
          <w:spacing w:val="-12"/>
        </w:rPr>
        <w:t>DELL'ORGANIZZAZIONE</w:t>
      </w:r>
    </w:p>
    <w:p w:rsidR="00B02E90" w:rsidRDefault="00B02E90" w:rsidP="00B02E90"/>
    <w:p w:rsidR="00B02E90" w:rsidRPr="00B02E90" w:rsidRDefault="00B02E90" w:rsidP="00B02E90"/>
    <w:p w:rsidR="007040F1" w:rsidRDefault="007040F1" w:rsidP="00B02E90">
      <w:pPr>
        <w:pStyle w:val="Sottotitolo"/>
        <w:rPr>
          <w:b/>
          <w:color w:val="000000"/>
          <w:spacing w:val="-20"/>
        </w:rPr>
      </w:pPr>
      <w:r w:rsidRPr="00B02E90">
        <w:rPr>
          <w:b/>
          <w:color w:val="212121"/>
          <w:spacing w:val="-20"/>
        </w:rPr>
        <w:t xml:space="preserve">Art. </w:t>
      </w:r>
      <w:r w:rsidRPr="00B02E90">
        <w:rPr>
          <w:b/>
          <w:color w:val="000000"/>
          <w:spacing w:val="-20"/>
        </w:rPr>
        <w:t>30</w:t>
      </w:r>
    </w:p>
    <w:p w:rsidR="00B02E90" w:rsidRPr="00B02E90" w:rsidRDefault="00B02E90" w:rsidP="00B02E90"/>
    <w:p w:rsidR="007040F1" w:rsidRDefault="007040F1" w:rsidP="002D4EEA">
      <w:pPr>
        <w:pStyle w:val="Sottotitolo"/>
        <w:jc w:val="both"/>
        <w:rPr>
          <w:color w:val="000000"/>
          <w:spacing w:val="-19"/>
        </w:rPr>
      </w:pPr>
      <w:r w:rsidRPr="002D4EEA">
        <w:rPr>
          <w:color w:val="000000"/>
          <w:spacing w:val="-18"/>
        </w:rPr>
        <w:t xml:space="preserve">II Comune assicura tutte le forme di Assistenza Sociale di </w:t>
      </w:r>
      <w:r w:rsidRPr="002D4EEA">
        <w:rPr>
          <w:color w:val="000000"/>
          <w:spacing w:val="-16"/>
        </w:rPr>
        <w:t xml:space="preserve">base diverse da quelle di natura economica e comunque sempre </w:t>
      </w:r>
      <w:r w:rsidRPr="002D4EEA">
        <w:rPr>
          <w:color w:val="000000"/>
          <w:spacing w:val="-19"/>
        </w:rPr>
        <w:t>prevista dal D.P.R. n. 616/77 artt. 22-23-25.</w:t>
      </w:r>
    </w:p>
    <w:p w:rsidR="00B02E90" w:rsidRDefault="00B02E90" w:rsidP="00B02E90"/>
    <w:p w:rsidR="00B02E90" w:rsidRPr="00B02E90" w:rsidRDefault="00B02E90" w:rsidP="00B02E90"/>
    <w:p w:rsidR="007040F1" w:rsidRDefault="007040F1" w:rsidP="00B02E90">
      <w:pPr>
        <w:pStyle w:val="Sottotitolo"/>
        <w:rPr>
          <w:b/>
          <w:color w:val="000000"/>
          <w:spacing w:val="-13"/>
        </w:rPr>
      </w:pPr>
      <w:r w:rsidRPr="00B02E90">
        <w:rPr>
          <w:b/>
          <w:color w:val="000000"/>
          <w:spacing w:val="-13"/>
        </w:rPr>
        <w:t>AVENTI DIRITTO</w:t>
      </w:r>
    </w:p>
    <w:p w:rsidR="00B02E90" w:rsidRDefault="00B02E90" w:rsidP="00B02E90"/>
    <w:p w:rsidR="00B02E90" w:rsidRPr="00B02E90" w:rsidRDefault="00B02E90" w:rsidP="00B02E90"/>
    <w:p w:rsidR="007040F1" w:rsidRDefault="007040F1" w:rsidP="00B02E90">
      <w:pPr>
        <w:pStyle w:val="Sottotitolo"/>
        <w:rPr>
          <w:b/>
          <w:color w:val="000000"/>
          <w:spacing w:val="-15"/>
        </w:rPr>
      </w:pPr>
      <w:r w:rsidRPr="00B02E90">
        <w:rPr>
          <w:b/>
          <w:color w:val="000000"/>
          <w:spacing w:val="-15"/>
        </w:rPr>
        <w:t>Art. 31</w:t>
      </w:r>
    </w:p>
    <w:p w:rsidR="00B02E90" w:rsidRPr="00B02E90" w:rsidRDefault="00B02E90" w:rsidP="00B02E90"/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8"/>
        </w:rPr>
        <w:t xml:space="preserve">L'assistenza Sociale di base, diversa da quella economica,e ad integrazione della stessa, quando ne ricorrano i presupposti </w:t>
      </w:r>
      <w:r w:rsidRPr="002D4EEA">
        <w:rPr>
          <w:color w:val="000000"/>
          <w:spacing w:val="-17"/>
        </w:rPr>
        <w:t>e le circostanze, viene ad esplicarsi principalmente nei confron</w:t>
      </w:r>
      <w:r w:rsidRPr="002D4EEA">
        <w:rPr>
          <w:color w:val="000000"/>
          <w:spacing w:val="-17"/>
        </w:rPr>
        <w:softHyphen/>
      </w:r>
      <w:r w:rsidRPr="002D4EEA">
        <w:rPr>
          <w:color w:val="000000"/>
          <w:spacing w:val="-19"/>
        </w:rPr>
        <w:t>ti delle seguenti categorie di cittadini: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8"/>
        </w:rPr>
        <w:t xml:space="preserve">a) cittadini che abbiano superato il 60° anno di età, che </w:t>
      </w:r>
      <w:r w:rsidRPr="002D4EEA">
        <w:rPr>
          <w:color w:val="000000"/>
          <w:spacing w:val="-17"/>
        </w:rPr>
        <w:t xml:space="preserve">siano indigenti, privi di parenti prossimi entro il 1° grado ed </w:t>
      </w:r>
      <w:r w:rsidRPr="002D4EEA">
        <w:rPr>
          <w:color w:val="000000"/>
          <w:spacing w:val="-18"/>
        </w:rPr>
        <w:t xml:space="preserve">autosufficienti sotto il profilo psico-fisico. Cittadini affetti </w:t>
      </w:r>
      <w:r w:rsidRPr="002D4EEA">
        <w:rPr>
          <w:color w:val="000000"/>
          <w:spacing w:val="-19"/>
        </w:rPr>
        <w:t>da minorazioni fisiche e sensoriali;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7"/>
        </w:rPr>
        <w:t xml:space="preserve">b) cittadini handicappati e disadattati, anziani soli e non </w:t>
      </w:r>
      <w:r w:rsidRPr="002D4EEA">
        <w:rPr>
          <w:color w:val="000000"/>
          <w:spacing w:val="-21"/>
        </w:rPr>
        <w:t>autosufficienti;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7"/>
        </w:rPr>
        <w:t>e) familiari indigenti dei detenuti, delle vittime del delit</w:t>
      </w:r>
      <w:r w:rsidRPr="002D4EEA">
        <w:rPr>
          <w:color w:val="000000"/>
          <w:spacing w:val="-20"/>
        </w:rPr>
        <w:t>to, e dei dimessi dal carcere;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9"/>
        </w:rPr>
        <w:t>d) minorenni soggetti a provvedimenti dell'autorità Giudizia</w:t>
      </w:r>
      <w:r w:rsidRPr="002D4EEA">
        <w:rPr>
          <w:color w:val="000000"/>
          <w:spacing w:val="-18"/>
        </w:rPr>
        <w:t xml:space="preserve">ria minorile nell'ambito della competenza amministrativa, civile </w:t>
      </w:r>
      <w:r w:rsidRPr="002D4EEA">
        <w:rPr>
          <w:color w:val="000000"/>
          <w:spacing w:val="-26"/>
        </w:rPr>
        <w:t>e penale;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7"/>
        </w:rPr>
        <w:t>e) minorenni abbandonati soggetti a provvedimenti di adozio</w:t>
      </w:r>
      <w:r w:rsidRPr="002D4EEA">
        <w:rPr>
          <w:color w:val="000000"/>
          <w:spacing w:val="-17"/>
        </w:rPr>
        <w:softHyphen/>
      </w:r>
      <w:r w:rsidRPr="002D4EEA">
        <w:rPr>
          <w:color w:val="000000"/>
          <w:spacing w:val="-21"/>
        </w:rPr>
        <w:t>ne e/o familiare;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7"/>
        </w:rPr>
        <w:t>f) minorenni da far ospitare presso Istituti Educativo-Assi</w:t>
      </w:r>
      <w:r w:rsidRPr="002D4EEA">
        <w:rPr>
          <w:color w:val="000000"/>
          <w:spacing w:val="-18"/>
        </w:rPr>
        <w:t>stenziali perché sottoposti a provvedimenti giurisdizionali;</w:t>
      </w:r>
    </w:p>
    <w:p w:rsidR="007040F1" w:rsidRDefault="007040F1" w:rsidP="002D4EEA">
      <w:pPr>
        <w:pStyle w:val="Sottotitolo"/>
        <w:jc w:val="both"/>
        <w:rPr>
          <w:color w:val="000000"/>
          <w:spacing w:val="-20"/>
        </w:rPr>
      </w:pPr>
      <w:r w:rsidRPr="002D4EEA">
        <w:rPr>
          <w:color w:val="000000"/>
          <w:spacing w:val="-17"/>
        </w:rPr>
        <w:t>g) donne che si sono sottratte volontariamente allo sfrut</w:t>
      </w:r>
      <w:r w:rsidRPr="002D4EEA">
        <w:rPr>
          <w:color w:val="000000"/>
          <w:spacing w:val="-17"/>
        </w:rPr>
        <w:softHyphen/>
      </w:r>
      <w:r w:rsidRPr="002D4EEA">
        <w:rPr>
          <w:color w:val="000000"/>
          <w:spacing w:val="-20"/>
        </w:rPr>
        <w:t>tamento della prostituzione.</w:t>
      </w:r>
    </w:p>
    <w:p w:rsidR="00890436" w:rsidRDefault="00890436" w:rsidP="00890436"/>
    <w:p w:rsidR="00890436" w:rsidRPr="00890436" w:rsidRDefault="00890436" w:rsidP="00890436"/>
    <w:p w:rsidR="007040F1" w:rsidRDefault="007040F1" w:rsidP="00890436">
      <w:pPr>
        <w:pStyle w:val="Sottotitolo"/>
        <w:rPr>
          <w:b/>
          <w:color w:val="000000"/>
          <w:spacing w:val="-11"/>
        </w:rPr>
      </w:pPr>
      <w:r w:rsidRPr="00890436">
        <w:rPr>
          <w:b/>
          <w:color w:val="000000"/>
          <w:spacing w:val="-11"/>
        </w:rPr>
        <w:t>FORME DELL'EROGAZIONE DEL SERVIZIO</w:t>
      </w:r>
    </w:p>
    <w:p w:rsidR="00890436" w:rsidRDefault="00890436" w:rsidP="00890436"/>
    <w:p w:rsidR="00890436" w:rsidRPr="00890436" w:rsidRDefault="00890436" w:rsidP="00890436"/>
    <w:p w:rsidR="007040F1" w:rsidRDefault="007040F1" w:rsidP="00890436">
      <w:pPr>
        <w:pStyle w:val="Sottotitolo"/>
        <w:rPr>
          <w:b/>
          <w:color w:val="000000"/>
          <w:spacing w:val="-15"/>
        </w:rPr>
      </w:pPr>
      <w:r w:rsidRPr="00890436">
        <w:rPr>
          <w:b/>
          <w:color w:val="000000"/>
          <w:spacing w:val="-15"/>
        </w:rPr>
        <w:t>Art. 32</w:t>
      </w:r>
    </w:p>
    <w:p w:rsidR="00890436" w:rsidRPr="00890436" w:rsidRDefault="00890436" w:rsidP="00890436"/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8"/>
        </w:rPr>
        <w:lastRenderedPageBreak/>
        <w:t>II Comune assicura ad integrazione e complementarietà delle prestazioni e dell'assistenza economica di base, avvalendosi di personale specializzato e competente, le seguenti forme di inter</w:t>
      </w:r>
      <w:r w:rsidRPr="002D4EEA">
        <w:rPr>
          <w:color w:val="000000"/>
          <w:spacing w:val="-18"/>
        </w:rPr>
        <w:softHyphen/>
      </w:r>
      <w:r w:rsidRPr="002D4EEA">
        <w:rPr>
          <w:color w:val="000000"/>
          <w:spacing w:val="-21"/>
        </w:rPr>
        <w:t>vento speciale: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8"/>
        </w:rPr>
        <w:t>a) servizio di consulenza, sia sotto forma di segretariato, sia sotto forma di visita a domicilio sui problemi di natura ge</w:t>
      </w:r>
      <w:r w:rsidRPr="002D4EEA">
        <w:rPr>
          <w:color w:val="000000"/>
          <w:spacing w:val="-18"/>
        </w:rPr>
        <w:softHyphen/>
      </w:r>
      <w:r w:rsidRPr="002D4EEA">
        <w:rPr>
          <w:color w:val="000000"/>
          <w:spacing w:val="-17"/>
        </w:rPr>
        <w:t xml:space="preserve">nerale e familiare, giuridica, abitativa e ricreativa a favore </w:t>
      </w:r>
      <w:r w:rsidRPr="002D4EEA">
        <w:rPr>
          <w:color w:val="000000"/>
          <w:spacing w:val="-18"/>
        </w:rPr>
        <w:t xml:space="preserve">dei cittadini che, per età o inabilità incontrano nel compiere </w:t>
      </w:r>
      <w:r w:rsidRPr="002D4EEA">
        <w:rPr>
          <w:color w:val="000000"/>
          <w:spacing w:val="-17"/>
        </w:rPr>
        <w:t xml:space="preserve">gli atti quotidiani della vita, difficoltà tali da aver bisogno </w:t>
      </w:r>
      <w:r w:rsidRPr="002D4EEA">
        <w:rPr>
          <w:color w:val="000000"/>
          <w:spacing w:val="-18"/>
        </w:rPr>
        <w:t>dell'aiuto dì terzi o di un'assistenza personale continua;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1"/>
          <w:w w:val="95"/>
        </w:rPr>
        <w:t xml:space="preserve">b) aiuti rivolti a favorire i contatti sociali attraverso servizi di accompagnamento, la fornitura di biglietti gratuiti </w:t>
      </w:r>
      <w:r w:rsidRPr="002D4EEA">
        <w:rPr>
          <w:color w:val="000000"/>
          <w:spacing w:val="-12"/>
          <w:w w:val="95"/>
        </w:rPr>
        <w:t>per spettacoli pubblici, ecc.;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1"/>
          <w:w w:val="95"/>
        </w:rPr>
        <w:t>c) l'organizzazione di incontri sociali, di tempo libero; predisposizione di incontri periodici tra i detenuti ed i loro familiari; servizi di consulenza, di ricerca, tramite gli appo</w:t>
      </w:r>
      <w:r w:rsidRPr="002D4EEA">
        <w:rPr>
          <w:color w:val="000000"/>
          <w:spacing w:val="-11"/>
          <w:w w:val="95"/>
        </w:rPr>
        <w:softHyphen/>
        <w:t>siti Uffici di Collocamento di lavoro per gli ex detenuti, faci</w:t>
      </w:r>
      <w:r w:rsidRPr="002D4EEA">
        <w:rPr>
          <w:color w:val="000000"/>
          <w:spacing w:val="-11"/>
          <w:w w:val="95"/>
        </w:rPr>
        <w:softHyphen/>
      </w:r>
      <w:r w:rsidRPr="002D4EEA">
        <w:rPr>
          <w:color w:val="000000"/>
          <w:spacing w:val="-12"/>
          <w:w w:val="95"/>
        </w:rPr>
        <w:t>litandone il reinserimento nella società;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1"/>
          <w:w w:val="95"/>
        </w:rPr>
        <w:t>d) predisposizione di tutte le indagini o inchieste necessarie ad assicurare gli interventi a favore dei minorenni sottopo</w:t>
      </w:r>
      <w:r w:rsidRPr="002D4EEA">
        <w:rPr>
          <w:color w:val="000000"/>
          <w:spacing w:val="-11"/>
          <w:w w:val="95"/>
        </w:rPr>
        <w:softHyphen/>
      </w:r>
      <w:r w:rsidRPr="002D4EEA">
        <w:rPr>
          <w:color w:val="000000"/>
          <w:spacing w:val="-12"/>
          <w:w w:val="95"/>
        </w:rPr>
        <w:t>sti a provvedimenti delle Autorità Giudiziarie minorili;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1"/>
          <w:w w:val="95"/>
        </w:rPr>
        <w:t>e) predisposizione di ogni indagine preliminare per la stipula di convenzioni tra il Comune ed Istituti idonei per il ricove</w:t>
      </w:r>
      <w:r w:rsidRPr="002D4EEA">
        <w:rPr>
          <w:color w:val="000000"/>
          <w:spacing w:val="-11"/>
          <w:w w:val="95"/>
        </w:rPr>
        <w:softHyphen/>
      </w:r>
      <w:r w:rsidRPr="002D4EEA">
        <w:rPr>
          <w:color w:val="000000"/>
          <w:spacing w:val="-13"/>
          <w:w w:val="95"/>
        </w:rPr>
        <w:t>ro di Minori ed Anziani;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3"/>
          <w:w w:val="95"/>
        </w:rPr>
        <w:t xml:space="preserve">f ) inchieste sociali per valutare la situazione di abbandono </w:t>
      </w:r>
      <w:r w:rsidRPr="002D4EEA">
        <w:rPr>
          <w:color w:val="000000"/>
          <w:spacing w:val="-11"/>
          <w:w w:val="95"/>
        </w:rPr>
        <w:t>di minori per i quali si è aperta procedura di adattabilità, appro</w:t>
      </w:r>
      <w:r w:rsidRPr="002D4EEA">
        <w:rPr>
          <w:color w:val="000000"/>
          <w:spacing w:val="-11"/>
          <w:w w:val="95"/>
        </w:rPr>
        <w:softHyphen/>
        <w:t>fondimenti psicologici, richiedibili dal Tribunale per i Minoren</w:t>
      </w:r>
      <w:r w:rsidRPr="002D4EEA">
        <w:rPr>
          <w:color w:val="000000"/>
          <w:spacing w:val="-11"/>
          <w:w w:val="95"/>
        </w:rPr>
        <w:softHyphen/>
      </w:r>
      <w:r w:rsidRPr="002D4EEA">
        <w:rPr>
          <w:color w:val="000000"/>
          <w:spacing w:val="-9"/>
          <w:w w:val="95"/>
        </w:rPr>
        <w:t>ni, in ordine a coppie che abbiano richiesto l'adozione; inizia</w:t>
      </w:r>
      <w:r w:rsidRPr="002D4EEA">
        <w:rPr>
          <w:color w:val="000000"/>
          <w:spacing w:val="-9"/>
          <w:w w:val="95"/>
        </w:rPr>
        <w:softHyphen/>
      </w:r>
      <w:r w:rsidRPr="002D4EEA">
        <w:rPr>
          <w:color w:val="000000"/>
          <w:spacing w:val="-7"/>
          <w:w w:val="95"/>
        </w:rPr>
        <w:t xml:space="preserve">tive volte alla prevenzione del fenomeno di disadattamento e </w:t>
      </w:r>
      <w:r w:rsidRPr="002D4EEA">
        <w:rPr>
          <w:color w:val="000000"/>
          <w:spacing w:val="-13"/>
          <w:w w:val="95"/>
        </w:rPr>
        <w:t>della criminalità del' Minore;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1"/>
          <w:w w:val="95"/>
        </w:rPr>
        <w:t xml:space="preserve">g) predisposizione di apposite indagini per la stipula di </w:t>
      </w:r>
      <w:r w:rsidRPr="002D4EEA">
        <w:rPr>
          <w:color w:val="000000"/>
          <w:spacing w:val="-9"/>
          <w:w w:val="95"/>
        </w:rPr>
        <w:t>convenzioni tra il Comune e le strutture organizzate (Comunità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1"/>
          <w:w w:val="95"/>
        </w:rPr>
        <w:t>educative - Focolari - Gruppo appartamento - Pensionati - Co</w:t>
      </w:r>
      <w:r w:rsidRPr="002D4EEA">
        <w:rPr>
          <w:color w:val="000000"/>
          <w:spacing w:val="-11"/>
          <w:w w:val="95"/>
        </w:rPr>
        <w:softHyphen/>
        <w:t>munità Alloggio e terapeutiche), per agevolare la maturità per</w:t>
      </w:r>
      <w:r w:rsidRPr="002D4EEA">
        <w:rPr>
          <w:color w:val="000000"/>
          <w:spacing w:val="-11"/>
          <w:w w:val="95"/>
        </w:rPr>
        <w:softHyphen/>
        <w:t>sonale e la socializzazione del Minore, dell'adulto in difficol</w:t>
      </w:r>
      <w:r w:rsidRPr="002D4EEA">
        <w:rPr>
          <w:color w:val="000000"/>
          <w:spacing w:val="-11"/>
          <w:w w:val="95"/>
        </w:rPr>
        <w:softHyphen/>
      </w:r>
      <w:r w:rsidRPr="002D4EEA">
        <w:rPr>
          <w:color w:val="000000"/>
          <w:spacing w:val="-14"/>
          <w:w w:val="95"/>
        </w:rPr>
        <w:t>tà e dell'anziano;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1"/>
          <w:w w:val="95"/>
        </w:rPr>
        <w:t>h) predisposizione di ogni tipo di intervento a favore del</w:t>
      </w:r>
      <w:r w:rsidRPr="002D4EEA">
        <w:rPr>
          <w:color w:val="000000"/>
          <w:spacing w:val="-11"/>
          <w:w w:val="95"/>
        </w:rPr>
        <w:softHyphen/>
      </w:r>
      <w:r w:rsidRPr="002D4EEA">
        <w:rPr>
          <w:color w:val="000000"/>
          <w:spacing w:val="-9"/>
          <w:w w:val="95"/>
        </w:rPr>
        <w:t>le donne che volontariamente si sono sottratte allo sfruttamen</w:t>
      </w:r>
      <w:r w:rsidRPr="002D4EEA">
        <w:rPr>
          <w:color w:val="000000"/>
          <w:spacing w:val="-9"/>
          <w:w w:val="95"/>
        </w:rPr>
        <w:softHyphen/>
      </w:r>
      <w:r w:rsidRPr="002D4EEA">
        <w:rPr>
          <w:color w:val="000000"/>
          <w:spacing w:val="-13"/>
          <w:w w:val="95"/>
        </w:rPr>
        <w:t>to della prostituzione;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1"/>
          <w:w w:val="95"/>
        </w:rPr>
        <w:t>i) a richiesta di Giudici Tutelari, visite conoscitive pres</w:t>
      </w:r>
      <w:r w:rsidRPr="002D4EEA">
        <w:rPr>
          <w:color w:val="000000"/>
          <w:spacing w:val="-11"/>
          <w:w w:val="95"/>
        </w:rPr>
        <w:softHyphen/>
      </w:r>
      <w:r w:rsidRPr="002D4EEA">
        <w:rPr>
          <w:color w:val="000000"/>
          <w:spacing w:val="-18"/>
          <w:w w:val="95"/>
        </w:rPr>
        <w:t>so Istituti per Minori ;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1"/>
          <w:w w:val="95"/>
        </w:rPr>
        <w:t xml:space="preserve">1) atti preliminari e promozione di provvedimenti in tema di esercizio di patria potestà dei genitori, tutela e curatela ed </w:t>
      </w:r>
      <w:r w:rsidRPr="002D4EEA">
        <w:rPr>
          <w:color w:val="000000"/>
          <w:spacing w:val="-15"/>
          <w:w w:val="95"/>
        </w:rPr>
        <w:t>abusi relativi;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1"/>
          <w:w w:val="95"/>
        </w:rPr>
        <w:t>m) su richiesta delle Autorità Scolastiche, azione diretta al recupero degli inadempienti all'obbligo scolastico ed alla so</w:t>
      </w:r>
      <w:r w:rsidRPr="002D4EEA">
        <w:rPr>
          <w:color w:val="000000"/>
          <w:spacing w:val="-11"/>
          <w:w w:val="95"/>
        </w:rPr>
        <w:softHyphen/>
      </w:r>
      <w:r w:rsidRPr="002D4EEA">
        <w:rPr>
          <w:color w:val="000000"/>
          <w:spacing w:val="-26"/>
          <w:w w:val="95"/>
        </w:rPr>
        <w:t xml:space="preserve">luzione di  inadattamento scolastico;   </w:t>
      </w:r>
    </w:p>
    <w:p w:rsidR="007040F1" w:rsidRDefault="007040F1" w:rsidP="002D4EEA">
      <w:pPr>
        <w:pStyle w:val="Sottotitolo"/>
        <w:jc w:val="both"/>
        <w:rPr>
          <w:color w:val="000000"/>
          <w:spacing w:val="-11"/>
          <w:w w:val="95"/>
        </w:rPr>
      </w:pPr>
      <w:r w:rsidRPr="002D4EEA">
        <w:rPr>
          <w:color w:val="000000"/>
          <w:spacing w:val="-11"/>
          <w:w w:val="95"/>
        </w:rPr>
        <w:t>n) sorveglianza dei Minori disposta dal Giudice tutelare;</w:t>
      </w:r>
    </w:p>
    <w:p w:rsidR="00B02E90" w:rsidRDefault="00B02E90" w:rsidP="00B02E90"/>
    <w:p w:rsidR="00B02E90" w:rsidRPr="00B02E90" w:rsidRDefault="00B02E90" w:rsidP="00B02E90"/>
    <w:p w:rsidR="007040F1" w:rsidRDefault="007040F1" w:rsidP="00B02E90">
      <w:pPr>
        <w:pStyle w:val="Sottotitolo"/>
        <w:rPr>
          <w:b/>
          <w:color w:val="000000"/>
          <w:spacing w:val="-12"/>
        </w:rPr>
      </w:pPr>
      <w:r w:rsidRPr="00B02E90">
        <w:rPr>
          <w:b/>
          <w:color w:val="000000"/>
          <w:spacing w:val="-12"/>
        </w:rPr>
        <w:t>DELLA DOTAZIONE ORGANICA DEL PERSONALE</w:t>
      </w:r>
    </w:p>
    <w:p w:rsidR="00B02E90" w:rsidRDefault="00B02E90" w:rsidP="00B02E90"/>
    <w:p w:rsidR="00B02E90" w:rsidRPr="00B02E90" w:rsidRDefault="00B02E90" w:rsidP="00B02E90"/>
    <w:p w:rsidR="007040F1" w:rsidRDefault="007040F1" w:rsidP="00B02E90">
      <w:pPr>
        <w:pStyle w:val="Sottotitolo"/>
        <w:rPr>
          <w:b/>
          <w:color w:val="000000"/>
          <w:spacing w:val="-20"/>
        </w:rPr>
      </w:pPr>
      <w:r w:rsidRPr="00B02E90">
        <w:rPr>
          <w:b/>
          <w:color w:val="000000"/>
          <w:spacing w:val="-20"/>
        </w:rPr>
        <w:t>Art. 33</w:t>
      </w:r>
    </w:p>
    <w:p w:rsidR="00B02E90" w:rsidRPr="00B02E90" w:rsidRDefault="00B02E90" w:rsidP="00B02E90"/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7"/>
        </w:rPr>
        <w:t>Con apposita deliberazione Consiliare, sarà ristrutturato l'Uf</w:t>
      </w:r>
      <w:r w:rsidRPr="002D4EEA">
        <w:rPr>
          <w:color w:val="000000"/>
          <w:spacing w:val="-17"/>
        </w:rPr>
        <w:softHyphen/>
        <w:t>ficio Servizi Sociali, dotandolo nel contempo di quelle unità necessarie al completamento del Servizio di Assistenza economi</w:t>
      </w:r>
      <w:r w:rsidRPr="002D4EEA">
        <w:rPr>
          <w:color w:val="000000"/>
          <w:spacing w:val="-17"/>
        </w:rPr>
        <w:softHyphen/>
      </w:r>
      <w:r w:rsidRPr="002D4EEA">
        <w:rPr>
          <w:color w:val="000000"/>
          <w:spacing w:val="-20"/>
        </w:rPr>
        <w:t>ca e Sociale di base.</w:t>
      </w:r>
    </w:p>
    <w:p w:rsidR="007040F1" w:rsidRDefault="007040F1" w:rsidP="002D4EEA">
      <w:pPr>
        <w:pStyle w:val="Sottotitolo"/>
        <w:jc w:val="both"/>
        <w:rPr>
          <w:color w:val="000000"/>
          <w:spacing w:val="-20"/>
        </w:rPr>
      </w:pPr>
      <w:r w:rsidRPr="002D4EEA">
        <w:rPr>
          <w:color w:val="000000"/>
          <w:spacing w:val="-17"/>
        </w:rPr>
        <w:t xml:space="preserve">Il personale da assegnare, con i relativi carichi funzionali di lavoro, sarà distinto in personale amministrativo e personale </w:t>
      </w:r>
      <w:r w:rsidRPr="002D4EEA">
        <w:rPr>
          <w:color w:val="000000"/>
          <w:spacing w:val="-20"/>
        </w:rPr>
        <w:t>di assistentato Sociale.</w:t>
      </w:r>
    </w:p>
    <w:p w:rsidR="00B02E90" w:rsidRDefault="00B02E90" w:rsidP="00B02E90"/>
    <w:p w:rsidR="00B02E90" w:rsidRPr="00B02E90" w:rsidRDefault="00B02E90" w:rsidP="00B02E90"/>
    <w:p w:rsidR="007040F1" w:rsidRDefault="007040F1" w:rsidP="00B02E90">
      <w:pPr>
        <w:pStyle w:val="Sottotitolo"/>
        <w:rPr>
          <w:b/>
          <w:color w:val="000000"/>
          <w:spacing w:val="-12"/>
        </w:rPr>
      </w:pPr>
      <w:r w:rsidRPr="00B02E90">
        <w:rPr>
          <w:b/>
          <w:color w:val="000000"/>
          <w:spacing w:val="-12"/>
        </w:rPr>
        <w:t>COPERTURA FINANZIARIA</w:t>
      </w:r>
    </w:p>
    <w:p w:rsidR="00B02E90" w:rsidRDefault="00B02E90" w:rsidP="00B02E90"/>
    <w:p w:rsidR="00B02E90" w:rsidRPr="00B02E90" w:rsidRDefault="00B02E90" w:rsidP="00B02E90"/>
    <w:p w:rsidR="007040F1" w:rsidRDefault="007040F1" w:rsidP="00B02E90">
      <w:pPr>
        <w:pStyle w:val="Sottotitolo"/>
        <w:rPr>
          <w:b/>
          <w:color w:val="000000"/>
          <w:spacing w:val="-20"/>
        </w:rPr>
      </w:pPr>
      <w:r w:rsidRPr="00B02E90">
        <w:rPr>
          <w:b/>
          <w:color w:val="000000"/>
          <w:spacing w:val="-20"/>
        </w:rPr>
        <w:t>Art 34</w:t>
      </w:r>
    </w:p>
    <w:p w:rsidR="00B02E90" w:rsidRPr="00B02E90" w:rsidRDefault="00B02E90" w:rsidP="00B02E90"/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7"/>
        </w:rPr>
        <w:t>Per l'attuazione dei Servizi di Assistenza economica di base e di assistenza Sociale di base, il Comune utilizzerà tutti i fi</w:t>
      </w:r>
      <w:r w:rsidRPr="002D4EEA">
        <w:rPr>
          <w:color w:val="000000"/>
          <w:spacing w:val="-17"/>
        </w:rPr>
        <w:softHyphen/>
        <w:t xml:space="preserve">nanziamenti che lo Stato e la Regione metteranno a disposizione </w:t>
      </w:r>
      <w:r w:rsidRPr="002D4EEA">
        <w:rPr>
          <w:color w:val="000000"/>
          <w:spacing w:val="-18"/>
        </w:rPr>
        <w:t xml:space="preserve">per lo svolgimento delle funzioni attribuite al Comune dagli artt. </w:t>
      </w:r>
      <w:r w:rsidRPr="002D4EEA">
        <w:rPr>
          <w:color w:val="000000"/>
          <w:spacing w:val="-17"/>
        </w:rPr>
        <w:t xml:space="preserve">22-23-25 del D.P.R. 616/77 , nonché i finanziamenti necessari a </w:t>
      </w:r>
      <w:r w:rsidRPr="002D4EEA">
        <w:rPr>
          <w:color w:val="000000"/>
          <w:spacing w:val="-19"/>
        </w:rPr>
        <w:t>carico del proprio Bilancio.</w:t>
      </w:r>
    </w:p>
    <w:p w:rsidR="00B02E90" w:rsidRDefault="00B02E90" w:rsidP="00B02E90">
      <w:pPr>
        <w:pStyle w:val="Sottotitolo"/>
        <w:rPr>
          <w:b/>
          <w:bCs/>
          <w:color w:val="000000"/>
          <w:w w:val="84"/>
        </w:rPr>
      </w:pPr>
    </w:p>
    <w:p w:rsidR="00B02E90" w:rsidRDefault="00B02E90" w:rsidP="00B02E90">
      <w:pPr>
        <w:pStyle w:val="Sottotitolo"/>
        <w:rPr>
          <w:b/>
          <w:bCs/>
          <w:color w:val="000000"/>
          <w:w w:val="84"/>
        </w:rPr>
      </w:pPr>
    </w:p>
    <w:p w:rsidR="00B02E90" w:rsidRDefault="00B02E90" w:rsidP="00B02E90">
      <w:pPr>
        <w:pStyle w:val="Sottotitolo"/>
        <w:rPr>
          <w:b/>
          <w:bCs/>
          <w:color w:val="000000"/>
          <w:w w:val="84"/>
        </w:rPr>
      </w:pPr>
    </w:p>
    <w:p w:rsidR="00B02E90" w:rsidRDefault="00B02E90" w:rsidP="00B02E90">
      <w:pPr>
        <w:pStyle w:val="Sottotitolo"/>
        <w:rPr>
          <w:b/>
          <w:bCs/>
          <w:color w:val="000000"/>
          <w:w w:val="84"/>
        </w:rPr>
      </w:pPr>
    </w:p>
    <w:p w:rsidR="00B02E90" w:rsidRDefault="00B02E90" w:rsidP="00B02E90">
      <w:pPr>
        <w:pStyle w:val="Sottotitolo"/>
        <w:rPr>
          <w:b/>
          <w:bCs/>
          <w:color w:val="000000"/>
          <w:w w:val="84"/>
        </w:rPr>
      </w:pPr>
    </w:p>
    <w:p w:rsidR="007040F1" w:rsidRPr="00B02E90" w:rsidRDefault="007040F1" w:rsidP="00B02E90">
      <w:pPr>
        <w:pStyle w:val="Sottotitolo"/>
        <w:rPr>
          <w:b/>
        </w:rPr>
      </w:pPr>
      <w:r w:rsidRPr="00B02E90">
        <w:rPr>
          <w:b/>
          <w:bCs/>
          <w:color w:val="000000"/>
          <w:w w:val="84"/>
        </w:rPr>
        <w:t>Capo III</w:t>
      </w:r>
    </w:p>
    <w:p w:rsidR="007040F1" w:rsidRPr="00B02E90" w:rsidRDefault="007040F1" w:rsidP="00B02E90">
      <w:pPr>
        <w:pStyle w:val="Sottotitolo"/>
        <w:rPr>
          <w:b/>
        </w:rPr>
      </w:pPr>
      <w:r w:rsidRPr="00B02E90">
        <w:rPr>
          <w:b/>
          <w:color w:val="000000"/>
          <w:spacing w:val="-12"/>
        </w:rPr>
        <w:t>NORME PER LA CONCESSIONE DI CONTRIBUTI E SOVVENZIO</w:t>
      </w:r>
      <w:r w:rsidRPr="00B02E90">
        <w:rPr>
          <w:b/>
          <w:color w:val="000000"/>
          <w:spacing w:val="-12"/>
        </w:rPr>
        <w:softHyphen/>
        <w:t xml:space="preserve">NI PER LA PROMOZIONE E LO SVILUPPO DI INIZIATIVE ED </w:t>
      </w:r>
      <w:r w:rsidRPr="00B02E90">
        <w:rPr>
          <w:b/>
          <w:color w:val="000000"/>
          <w:spacing w:val="-13"/>
        </w:rPr>
        <w:t>ATTIVITÀ NEL CAMPO CULTURALE E SCOLASTICO.</w:t>
      </w:r>
    </w:p>
    <w:p w:rsidR="007040F1" w:rsidRPr="00B02E90" w:rsidRDefault="007040F1" w:rsidP="00B02E90">
      <w:pPr>
        <w:pStyle w:val="Sottotitolo"/>
        <w:rPr>
          <w:b/>
        </w:rPr>
      </w:pPr>
    </w:p>
    <w:p w:rsidR="007040F1" w:rsidRPr="00B02E90" w:rsidRDefault="007040F1" w:rsidP="00B02E90">
      <w:pPr>
        <w:pStyle w:val="Sottotitolo"/>
        <w:rPr>
          <w:b/>
        </w:rPr>
      </w:pPr>
    </w:p>
    <w:p w:rsidR="007040F1" w:rsidRPr="00B02E90" w:rsidRDefault="007040F1" w:rsidP="00B02E90">
      <w:pPr>
        <w:pStyle w:val="Sottotitolo"/>
        <w:rPr>
          <w:b/>
        </w:rPr>
      </w:pPr>
    </w:p>
    <w:p w:rsidR="007040F1" w:rsidRDefault="007040F1" w:rsidP="00B02E90">
      <w:pPr>
        <w:pStyle w:val="Sottotitolo"/>
        <w:rPr>
          <w:b/>
          <w:color w:val="000000"/>
          <w:spacing w:val="-12"/>
        </w:rPr>
      </w:pPr>
      <w:r w:rsidRPr="00B02E90">
        <w:rPr>
          <w:b/>
          <w:color w:val="000000"/>
          <w:spacing w:val="-12"/>
        </w:rPr>
        <w:t>SETTORI DI INTERVENTO</w:t>
      </w:r>
    </w:p>
    <w:p w:rsidR="00B02E90" w:rsidRDefault="00B02E90" w:rsidP="00B02E90"/>
    <w:p w:rsidR="00B02E90" w:rsidRPr="00B02E90" w:rsidRDefault="00B02E90" w:rsidP="00B02E90"/>
    <w:p w:rsidR="007040F1" w:rsidRDefault="007040F1" w:rsidP="00B02E90">
      <w:pPr>
        <w:pStyle w:val="Sottotitolo"/>
        <w:rPr>
          <w:b/>
          <w:color w:val="000000"/>
          <w:spacing w:val="-12"/>
        </w:rPr>
      </w:pPr>
      <w:r w:rsidRPr="00B02E90">
        <w:rPr>
          <w:b/>
          <w:color w:val="000000"/>
          <w:spacing w:val="-12"/>
        </w:rPr>
        <w:t>Art. 35</w:t>
      </w:r>
    </w:p>
    <w:p w:rsidR="00B02E90" w:rsidRPr="00B02E90" w:rsidRDefault="00B02E90" w:rsidP="00B02E90"/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4"/>
        </w:rPr>
        <w:t xml:space="preserve">Nel vasto campo culturale, scolastico i singoli settori di </w:t>
      </w:r>
      <w:r w:rsidRPr="002D4EEA">
        <w:rPr>
          <w:color w:val="000000"/>
          <w:spacing w:val="-26"/>
        </w:rPr>
        <w:t>competenza del Comune, sono: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4"/>
        </w:rPr>
        <w:t>a) rassegne, convegni, congressi, seminari di studio, rievo</w:t>
      </w:r>
      <w:r w:rsidRPr="002D4EEA">
        <w:rPr>
          <w:color w:val="000000"/>
          <w:spacing w:val="-24"/>
        </w:rPr>
        <w:softHyphen/>
      </w:r>
      <w:r w:rsidRPr="002D4EEA">
        <w:rPr>
          <w:color w:val="000000"/>
          <w:spacing w:val="-27"/>
        </w:rPr>
        <w:t>cazioni storione;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4"/>
        </w:rPr>
        <w:t>b) spettacoli di prosa, danza, concerti, balletti;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4"/>
        </w:rPr>
        <w:t>e) attività per la diffusione della cultura musicale e teatrale;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5"/>
        </w:rPr>
        <w:t xml:space="preserve">d) valorizzazione e tutela dei </w:t>
      </w:r>
      <w:r w:rsidRPr="002D4EEA">
        <w:rPr>
          <w:color w:val="212121"/>
          <w:spacing w:val="-25"/>
        </w:rPr>
        <w:t xml:space="preserve">beni </w:t>
      </w:r>
      <w:r w:rsidRPr="002D4EEA">
        <w:rPr>
          <w:color w:val="000000"/>
          <w:spacing w:val="-25"/>
        </w:rPr>
        <w:t>culturali;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5"/>
        </w:rPr>
        <w:t>e) attività cinematografiche de audiovisive;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4"/>
        </w:rPr>
        <w:t>f) manifestazioni folkloristiche e popolari, mostre, fiere, mer</w:t>
      </w:r>
      <w:r w:rsidRPr="002D4EEA">
        <w:rPr>
          <w:color w:val="000000"/>
          <w:spacing w:val="-24"/>
        </w:rPr>
        <w:softHyphen/>
      </w:r>
      <w:r w:rsidRPr="002D4EEA">
        <w:rPr>
          <w:color w:val="000000"/>
          <w:spacing w:val="-27"/>
        </w:rPr>
        <w:t>cati;</w:t>
      </w:r>
    </w:p>
    <w:p w:rsidR="00B02E90" w:rsidRPr="00B02E90" w:rsidRDefault="007040F1" w:rsidP="002D4EEA">
      <w:pPr>
        <w:pStyle w:val="Sottotitolo"/>
        <w:jc w:val="both"/>
      </w:pPr>
      <w:r w:rsidRPr="002D4EEA">
        <w:rPr>
          <w:color w:val="000000"/>
          <w:spacing w:val="-24"/>
        </w:rPr>
        <w:t>g) attività dì sostegno per l'integrazione scolastica di alunni</w:t>
      </w:r>
      <w:r w:rsidR="00B02E90">
        <w:t xml:space="preserve"> </w:t>
      </w:r>
      <w:r w:rsidRPr="002D4EEA">
        <w:rPr>
          <w:color w:val="000000"/>
          <w:spacing w:val="-26"/>
        </w:rPr>
        <w:t xml:space="preserve">portatori </w:t>
      </w:r>
      <w:r w:rsidRPr="002D4EEA">
        <w:rPr>
          <w:color w:val="212121"/>
          <w:spacing w:val="-26"/>
        </w:rPr>
        <w:t xml:space="preserve">di </w:t>
      </w:r>
      <w:r w:rsidRPr="002D4EEA">
        <w:rPr>
          <w:color w:val="000000"/>
          <w:spacing w:val="-26"/>
        </w:rPr>
        <w:t xml:space="preserve">handicap; 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212121"/>
          <w:spacing w:val="-24"/>
        </w:rPr>
        <w:t xml:space="preserve">h) i </w:t>
      </w:r>
      <w:r w:rsidRPr="002D4EEA">
        <w:rPr>
          <w:color w:val="000000"/>
          <w:spacing w:val="-24"/>
        </w:rPr>
        <w:t>programmi di animazione e creatività giovanile articolati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0"/>
        </w:rPr>
        <w:t xml:space="preserve">nelle scuole di ogni ordine </w:t>
      </w:r>
      <w:r w:rsidRPr="002D4EEA">
        <w:rPr>
          <w:color w:val="212121"/>
          <w:spacing w:val="-20"/>
        </w:rPr>
        <w:t xml:space="preserve">e </w:t>
      </w:r>
      <w:r w:rsidRPr="002D4EEA">
        <w:rPr>
          <w:color w:val="000000"/>
          <w:spacing w:val="-20"/>
        </w:rPr>
        <w:t xml:space="preserve">grado da realizzare d'intesa </w:t>
      </w:r>
      <w:r w:rsidR="00B02E90">
        <w:rPr>
          <w:color w:val="000000"/>
          <w:spacing w:val="-20"/>
        </w:rPr>
        <w:t xml:space="preserve"> </w:t>
      </w:r>
      <w:r w:rsidRPr="002D4EEA">
        <w:rPr>
          <w:color w:val="000000"/>
          <w:spacing w:val="-26"/>
        </w:rPr>
        <w:t>con le autorità scolastiche.</w:t>
      </w:r>
      <w:r w:rsidRPr="002D4EEA">
        <w:t xml:space="preserve">                                                 </w:t>
      </w:r>
    </w:p>
    <w:p w:rsidR="007040F1" w:rsidRPr="002D4EEA" w:rsidRDefault="007040F1" w:rsidP="002D4EEA">
      <w:pPr>
        <w:pStyle w:val="Sottotitolo"/>
        <w:jc w:val="both"/>
      </w:pPr>
    </w:p>
    <w:p w:rsidR="007040F1" w:rsidRPr="002D4EEA" w:rsidRDefault="007040F1" w:rsidP="002D4EEA">
      <w:pPr>
        <w:pStyle w:val="Sottotitolo"/>
        <w:jc w:val="both"/>
      </w:pPr>
    </w:p>
    <w:p w:rsidR="007040F1" w:rsidRDefault="007040F1" w:rsidP="00B02E90">
      <w:pPr>
        <w:pStyle w:val="Sottotitolo"/>
        <w:rPr>
          <w:b/>
          <w:color w:val="000000"/>
          <w:spacing w:val="-13"/>
          <w:w w:val="90"/>
        </w:rPr>
      </w:pPr>
      <w:r w:rsidRPr="00B02E90">
        <w:rPr>
          <w:b/>
          <w:color w:val="000000"/>
          <w:spacing w:val="-13"/>
          <w:w w:val="90"/>
        </w:rPr>
        <w:t>INTERVENTI</w:t>
      </w:r>
    </w:p>
    <w:p w:rsidR="00B02E90" w:rsidRDefault="00B02E90" w:rsidP="00B02E90"/>
    <w:p w:rsidR="00B02E90" w:rsidRPr="00B02E90" w:rsidRDefault="00B02E90" w:rsidP="00B02E90"/>
    <w:p w:rsidR="007040F1" w:rsidRDefault="007040F1" w:rsidP="00B02E90">
      <w:pPr>
        <w:pStyle w:val="Sottotitolo"/>
        <w:rPr>
          <w:b/>
          <w:color w:val="000000"/>
          <w:spacing w:val="-11"/>
          <w:w w:val="90"/>
        </w:rPr>
      </w:pPr>
      <w:r w:rsidRPr="00B02E90">
        <w:rPr>
          <w:b/>
          <w:color w:val="000000"/>
          <w:spacing w:val="-11"/>
          <w:w w:val="90"/>
        </w:rPr>
        <w:t>Art. 36</w:t>
      </w:r>
    </w:p>
    <w:p w:rsidR="00B02E90" w:rsidRPr="00B02E90" w:rsidRDefault="00B02E90" w:rsidP="00B02E90"/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4"/>
        </w:rPr>
        <w:t xml:space="preserve">Gli interventi dell'Amministrazione Comunale nei settori di cui </w:t>
      </w:r>
      <w:r w:rsidRPr="002D4EEA">
        <w:rPr>
          <w:color w:val="000000"/>
          <w:spacing w:val="-25"/>
        </w:rPr>
        <w:t>al precedente articolo si distinguono in: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4"/>
        </w:rPr>
        <w:t>a) concessione di patrocinio senza intervento finanziario, che costituisce il solo riconoscimento da parte dell'Ente Loca</w:t>
      </w:r>
      <w:r w:rsidRPr="002D4EEA">
        <w:rPr>
          <w:color w:val="000000"/>
          <w:spacing w:val="-24"/>
        </w:rPr>
        <w:softHyphen/>
        <w:t>le del particolare valore culturale e sociale delle inizia</w:t>
      </w:r>
      <w:r w:rsidRPr="002D4EEA">
        <w:rPr>
          <w:color w:val="000000"/>
          <w:spacing w:val="-24"/>
        </w:rPr>
        <w:softHyphen/>
        <w:t>tive organizzate da altri soggetti pubblici e privati;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4"/>
        </w:rPr>
        <w:t>b) concessione di patrocinio con contributo finanziario a favore dei soggetti richiedenti per l'organizzazione e la realizza</w:t>
      </w:r>
      <w:r w:rsidRPr="002D4EEA">
        <w:rPr>
          <w:color w:val="000000"/>
          <w:spacing w:val="-24"/>
        </w:rPr>
        <w:softHyphen/>
        <w:t>zione di iniziative di particolare valore culturale e sociale;</w:t>
      </w:r>
    </w:p>
    <w:p w:rsidR="00890436" w:rsidRDefault="007040F1" w:rsidP="00890436">
      <w:pPr>
        <w:pStyle w:val="Sottotitolo"/>
        <w:jc w:val="both"/>
      </w:pPr>
      <w:r w:rsidRPr="002D4EEA">
        <w:rPr>
          <w:color w:val="000000"/>
          <w:spacing w:val="-24"/>
        </w:rPr>
        <w:t xml:space="preserve">e) sovvenzione di iniziative e concessione di contributi finanziari a favore di soggetti pubblici e privati organizzatori di iniziative di particolare valore culturale e sociale per la </w:t>
      </w:r>
      <w:r w:rsidRPr="002D4EEA">
        <w:rPr>
          <w:color w:val="000000"/>
          <w:spacing w:val="-25"/>
        </w:rPr>
        <w:t>parziale copertura degli oneri.</w:t>
      </w:r>
    </w:p>
    <w:p w:rsidR="007040F1" w:rsidRPr="00890436" w:rsidRDefault="007040F1" w:rsidP="00890436">
      <w:pPr>
        <w:pStyle w:val="Sottotitolo"/>
      </w:pPr>
      <w:r w:rsidRPr="00B02E90">
        <w:rPr>
          <w:b/>
          <w:color w:val="000000"/>
          <w:spacing w:val="-13"/>
        </w:rPr>
        <w:lastRenderedPageBreak/>
        <w:t>SOGGETTI RICHIEDENTI</w:t>
      </w:r>
    </w:p>
    <w:p w:rsidR="00B02E90" w:rsidRDefault="00B02E90" w:rsidP="00B02E90"/>
    <w:p w:rsidR="00B02E90" w:rsidRPr="00B02E90" w:rsidRDefault="00B02E90" w:rsidP="00B02E90"/>
    <w:p w:rsidR="007040F1" w:rsidRDefault="007040F1" w:rsidP="00B02E90">
      <w:pPr>
        <w:pStyle w:val="Sottotitolo"/>
        <w:rPr>
          <w:b/>
          <w:color w:val="000000"/>
          <w:spacing w:val="-20"/>
        </w:rPr>
      </w:pPr>
      <w:r w:rsidRPr="00B02E90">
        <w:rPr>
          <w:b/>
          <w:color w:val="000000"/>
          <w:spacing w:val="-20"/>
        </w:rPr>
        <w:t>Art. 37</w:t>
      </w:r>
    </w:p>
    <w:p w:rsidR="00B02E90" w:rsidRPr="00B02E90" w:rsidRDefault="00B02E90" w:rsidP="00B02E90"/>
    <w:p w:rsidR="007040F1" w:rsidRPr="002D4EEA" w:rsidRDefault="007040F1" w:rsidP="002D4EEA">
      <w:pPr>
        <w:pStyle w:val="Sottotitolo"/>
        <w:jc w:val="both"/>
      </w:pPr>
      <w:r w:rsidRPr="002D4EEA">
        <w:rPr>
          <w:i/>
          <w:iCs/>
          <w:color w:val="000000"/>
          <w:spacing w:val="-18"/>
        </w:rPr>
        <w:t xml:space="preserve">I </w:t>
      </w:r>
      <w:r w:rsidRPr="002D4EEA">
        <w:rPr>
          <w:color w:val="000000"/>
          <w:spacing w:val="-18"/>
        </w:rPr>
        <w:t>singoli interventi di cui al precedente art. 36 possono esse</w:t>
      </w:r>
      <w:r w:rsidRPr="002D4EEA">
        <w:rPr>
          <w:color w:val="000000"/>
          <w:spacing w:val="-18"/>
        </w:rPr>
        <w:softHyphen/>
      </w:r>
      <w:r w:rsidRPr="002D4EEA">
        <w:rPr>
          <w:color w:val="000000"/>
          <w:spacing w:val="-21"/>
        </w:rPr>
        <w:t>re richiesti da:</w:t>
      </w:r>
    </w:p>
    <w:p w:rsidR="00B02E90" w:rsidRDefault="007040F1" w:rsidP="00B02E90">
      <w:pPr>
        <w:pStyle w:val="Sottotitolo"/>
        <w:jc w:val="both"/>
      </w:pPr>
      <w:r w:rsidRPr="002D4EEA">
        <w:rPr>
          <w:color w:val="000000"/>
          <w:spacing w:val="-18"/>
        </w:rPr>
        <w:t xml:space="preserve">Enti, Società, Organismi pubblici e privati, da Cooperative, </w:t>
      </w:r>
      <w:r w:rsidRPr="002D4EEA">
        <w:rPr>
          <w:color w:val="212121"/>
          <w:spacing w:val="-18"/>
        </w:rPr>
        <w:t>Asso</w:t>
      </w:r>
      <w:r w:rsidRPr="002D4EEA">
        <w:rPr>
          <w:color w:val="000000"/>
          <w:spacing w:val="-18"/>
        </w:rPr>
        <w:t>ciazioni, Istituti Religiosi, Parrocchie, nonché da singoli privati allorquando si tratti di iniziative di eccezionale valore e di notevo</w:t>
      </w:r>
      <w:r w:rsidRPr="002D4EEA">
        <w:rPr>
          <w:color w:val="000000"/>
          <w:spacing w:val="-20"/>
        </w:rPr>
        <w:t>le impegno finanziario.</w:t>
      </w:r>
    </w:p>
    <w:p w:rsidR="00890436" w:rsidRDefault="00890436" w:rsidP="00B02E90">
      <w:pPr>
        <w:pStyle w:val="Sottotitolo"/>
        <w:rPr>
          <w:b/>
          <w:color w:val="000000"/>
          <w:spacing w:val="-18"/>
        </w:rPr>
      </w:pPr>
    </w:p>
    <w:p w:rsidR="00890436" w:rsidRDefault="00890436" w:rsidP="00B02E90">
      <w:pPr>
        <w:pStyle w:val="Sottotitolo"/>
        <w:rPr>
          <w:b/>
          <w:color w:val="000000"/>
          <w:spacing w:val="-18"/>
        </w:rPr>
      </w:pPr>
    </w:p>
    <w:p w:rsidR="00B02E90" w:rsidRDefault="007040F1" w:rsidP="00B02E90">
      <w:pPr>
        <w:pStyle w:val="Sottotitolo"/>
        <w:rPr>
          <w:b/>
          <w:color w:val="000000"/>
          <w:spacing w:val="-18"/>
        </w:rPr>
      </w:pPr>
      <w:r w:rsidRPr="00B02E90">
        <w:rPr>
          <w:b/>
          <w:color w:val="000000"/>
          <w:spacing w:val="-18"/>
        </w:rPr>
        <w:t>DEL PATROCINIO</w:t>
      </w:r>
    </w:p>
    <w:p w:rsidR="00B02E90" w:rsidRDefault="00B02E90" w:rsidP="00B02E90"/>
    <w:p w:rsidR="00B02E90" w:rsidRPr="00B02E90" w:rsidRDefault="00B02E90" w:rsidP="00B02E90"/>
    <w:p w:rsidR="007040F1" w:rsidRDefault="007040F1" w:rsidP="00B02E90">
      <w:pPr>
        <w:pStyle w:val="Sottotitolo"/>
        <w:rPr>
          <w:b/>
          <w:color w:val="000000"/>
          <w:spacing w:val="-20"/>
        </w:rPr>
      </w:pPr>
      <w:r w:rsidRPr="00B02E90">
        <w:rPr>
          <w:b/>
          <w:color w:val="212121"/>
          <w:spacing w:val="-20"/>
        </w:rPr>
        <w:t xml:space="preserve">Art. </w:t>
      </w:r>
      <w:r w:rsidRPr="00B02E90">
        <w:rPr>
          <w:b/>
          <w:color w:val="000000"/>
          <w:spacing w:val="-20"/>
        </w:rPr>
        <w:t>38</w:t>
      </w:r>
    </w:p>
    <w:p w:rsidR="00B02E90" w:rsidRPr="00B02E90" w:rsidRDefault="00B02E90" w:rsidP="00B02E90"/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8"/>
        </w:rPr>
        <w:t xml:space="preserve">La richiesta di patrocinio senza intervento finanziario </w:t>
      </w:r>
      <w:r w:rsidRPr="002D4EEA">
        <w:rPr>
          <w:color w:val="212121"/>
          <w:spacing w:val="-18"/>
        </w:rPr>
        <w:t xml:space="preserve">di </w:t>
      </w:r>
      <w:r w:rsidRPr="002D4EEA">
        <w:rPr>
          <w:color w:val="000000"/>
          <w:spacing w:val="-18"/>
        </w:rPr>
        <w:t xml:space="preserve">cui alla lettera </w:t>
      </w:r>
      <w:r w:rsidRPr="002D4EEA">
        <w:rPr>
          <w:color w:val="212121"/>
          <w:spacing w:val="-18"/>
        </w:rPr>
        <w:t xml:space="preserve">a) </w:t>
      </w:r>
      <w:r w:rsidRPr="002D4EEA">
        <w:rPr>
          <w:color w:val="000000"/>
          <w:spacing w:val="-18"/>
        </w:rPr>
        <w:t xml:space="preserve">del precedente art. 36 deve essere indirizzata al </w:t>
      </w:r>
      <w:r w:rsidRPr="002D4EEA">
        <w:rPr>
          <w:color w:val="212121"/>
          <w:spacing w:val="-18"/>
        </w:rPr>
        <w:t xml:space="preserve">Sin </w:t>
      </w:r>
      <w:r w:rsidRPr="002D4EEA">
        <w:rPr>
          <w:color w:val="000000"/>
          <w:spacing w:val="-18"/>
        </w:rPr>
        <w:t>daco e deve contenere ogni utile notizia per la valutazione della ma</w:t>
      </w:r>
      <w:r w:rsidRPr="002D4EEA">
        <w:rPr>
          <w:color w:val="000000"/>
          <w:spacing w:val="-19"/>
        </w:rPr>
        <w:t xml:space="preserve">nifestazione </w:t>
      </w:r>
      <w:r w:rsidRPr="002D4EEA">
        <w:rPr>
          <w:color w:val="212121"/>
          <w:spacing w:val="-19"/>
        </w:rPr>
        <w:t xml:space="preserve">o </w:t>
      </w:r>
      <w:r w:rsidRPr="002D4EEA">
        <w:rPr>
          <w:color w:val="000000"/>
          <w:spacing w:val="-19"/>
        </w:rPr>
        <w:t>dell'iniziativa.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8"/>
        </w:rPr>
        <w:t xml:space="preserve">La richiesta deve pervenire entro un congrue termine dalla data della manifestazione o dell'iniziativa, per consentire la necessaria </w:t>
      </w:r>
      <w:r w:rsidRPr="002D4EEA">
        <w:rPr>
          <w:color w:val="000000"/>
          <w:spacing w:val="-19"/>
        </w:rPr>
        <w:t xml:space="preserve">istruttoria e l'acquisizione del parere dell'Assessorato Comunale </w:t>
      </w:r>
      <w:r w:rsidRPr="002D4EEA">
        <w:rPr>
          <w:color w:val="212121"/>
          <w:spacing w:val="-19"/>
        </w:rPr>
        <w:t>com</w:t>
      </w:r>
      <w:r w:rsidRPr="002D4EEA">
        <w:rPr>
          <w:color w:val="212121"/>
          <w:spacing w:val="-25"/>
        </w:rPr>
        <w:t>petente.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8"/>
        </w:rPr>
        <w:t xml:space="preserve">Il patrocinio senza intervento finanziario viene concesso dal Sin </w:t>
      </w:r>
      <w:r w:rsidRPr="002D4EEA">
        <w:rPr>
          <w:color w:val="000000"/>
          <w:spacing w:val="-19"/>
        </w:rPr>
        <w:t>daco o suo delegato, con proprio atto.</w:t>
      </w:r>
    </w:p>
    <w:p w:rsidR="00B02E90" w:rsidRDefault="00B02E90" w:rsidP="00B02E90">
      <w:pPr>
        <w:pStyle w:val="Sottotitolo"/>
        <w:rPr>
          <w:b/>
          <w:color w:val="000000"/>
          <w:spacing w:val="-18"/>
        </w:rPr>
      </w:pPr>
    </w:p>
    <w:p w:rsidR="00B02E90" w:rsidRDefault="00B02E90" w:rsidP="00B02E90">
      <w:pPr>
        <w:pStyle w:val="Sottotitolo"/>
        <w:rPr>
          <w:b/>
          <w:color w:val="000000"/>
          <w:spacing w:val="-18"/>
        </w:rPr>
      </w:pPr>
    </w:p>
    <w:p w:rsidR="00B02E90" w:rsidRDefault="007040F1" w:rsidP="00B02E90">
      <w:pPr>
        <w:pStyle w:val="Sottotitolo"/>
        <w:rPr>
          <w:b/>
          <w:color w:val="000000"/>
          <w:spacing w:val="-18"/>
        </w:rPr>
      </w:pPr>
      <w:r w:rsidRPr="00B02E90">
        <w:rPr>
          <w:b/>
          <w:color w:val="000000"/>
          <w:spacing w:val="-18"/>
        </w:rPr>
        <w:t xml:space="preserve">DEL PATROCINIO CON CONTRIBUTO </w:t>
      </w:r>
    </w:p>
    <w:p w:rsidR="00B02E90" w:rsidRDefault="00B02E90" w:rsidP="00B02E90">
      <w:pPr>
        <w:pStyle w:val="Sottotitolo"/>
        <w:rPr>
          <w:b/>
          <w:color w:val="000000"/>
          <w:spacing w:val="-21"/>
        </w:rPr>
      </w:pPr>
    </w:p>
    <w:p w:rsidR="00B02E90" w:rsidRDefault="00B02E90" w:rsidP="00B02E90">
      <w:pPr>
        <w:pStyle w:val="Sottotitolo"/>
        <w:rPr>
          <w:b/>
          <w:color w:val="000000"/>
          <w:spacing w:val="-21"/>
        </w:rPr>
      </w:pPr>
    </w:p>
    <w:p w:rsidR="007040F1" w:rsidRDefault="007040F1" w:rsidP="00B02E90">
      <w:pPr>
        <w:pStyle w:val="Sottotitolo"/>
        <w:rPr>
          <w:b/>
          <w:color w:val="000000"/>
          <w:spacing w:val="-21"/>
        </w:rPr>
      </w:pPr>
      <w:r w:rsidRPr="00B02E90">
        <w:rPr>
          <w:b/>
          <w:color w:val="000000"/>
          <w:spacing w:val="-21"/>
        </w:rPr>
        <w:t>Art. 39</w:t>
      </w:r>
    </w:p>
    <w:p w:rsidR="00B02E90" w:rsidRPr="00B02E90" w:rsidRDefault="00B02E90" w:rsidP="00B02E90"/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8"/>
        </w:rPr>
        <w:t>La richiesta di patrocinio con contributo finanziario di cui alla lettera b) del precedente art. 36 deve essere indirizzata al Sindaco del Comune e deve contenere ogni utile notizia per la va</w:t>
      </w:r>
      <w:r w:rsidRPr="002D4EEA">
        <w:rPr>
          <w:color w:val="000000"/>
          <w:spacing w:val="-18"/>
        </w:rPr>
        <w:softHyphen/>
      </w:r>
      <w:r w:rsidRPr="002D4EEA">
        <w:rPr>
          <w:color w:val="000000"/>
          <w:spacing w:val="-19"/>
        </w:rPr>
        <w:t>lutazione della manifestazione o dell'iniziativa.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7"/>
          <w:w w:val="85"/>
        </w:rPr>
        <w:t xml:space="preserve">Alla richiesta devono essere allegati il programma dettagliato </w:t>
      </w:r>
      <w:r w:rsidRPr="002D4EEA">
        <w:rPr>
          <w:color w:val="000000"/>
          <w:spacing w:val="-8"/>
          <w:w w:val="85"/>
        </w:rPr>
        <w:t xml:space="preserve">della manifestazione o dell'iniziativa, nonché il piano finanziario </w:t>
      </w:r>
      <w:r w:rsidRPr="002D4EEA">
        <w:rPr>
          <w:color w:val="000000"/>
          <w:spacing w:val="-7"/>
          <w:w w:val="85"/>
        </w:rPr>
        <w:t>preventivo delle uscite e delle entrate con la indicazione degli e-</w:t>
      </w:r>
      <w:r w:rsidRPr="002D4EEA">
        <w:rPr>
          <w:color w:val="000000"/>
          <w:spacing w:val="-8"/>
          <w:w w:val="85"/>
        </w:rPr>
        <w:t>ventuali contributi concessi da altri Enti Pubblici.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7"/>
          <w:w w:val="85"/>
        </w:rPr>
        <w:t xml:space="preserve">La richiesta deve pervenire entro un congrue termine dalla data della manifestazione o dell'iniziativa, per consentire la relativa </w:t>
      </w:r>
      <w:r w:rsidRPr="002D4EEA">
        <w:rPr>
          <w:color w:val="000000"/>
          <w:spacing w:val="-8"/>
          <w:w w:val="85"/>
        </w:rPr>
        <w:t>istruttoria e la conseguente formulazione della proposta dell'Asses</w:t>
      </w:r>
      <w:r w:rsidRPr="002D4EEA">
        <w:rPr>
          <w:color w:val="000000"/>
          <w:spacing w:val="-8"/>
          <w:w w:val="85"/>
        </w:rPr>
        <w:softHyphen/>
        <w:t>sore Comunale competente, per la determinazione della Giunta Munici</w:t>
      </w:r>
      <w:r w:rsidRPr="002D4EEA">
        <w:rPr>
          <w:color w:val="000000"/>
          <w:spacing w:val="-8"/>
          <w:w w:val="85"/>
        </w:rPr>
        <w:softHyphen/>
      </w:r>
      <w:r w:rsidRPr="002D4EEA">
        <w:rPr>
          <w:color w:val="000000"/>
          <w:spacing w:val="-17"/>
          <w:w w:val="85"/>
        </w:rPr>
        <w:t>pale.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8"/>
          <w:w w:val="85"/>
        </w:rPr>
        <w:t xml:space="preserve">Il soggetto richiedente deve realizzare iniziative in coerenza </w:t>
      </w:r>
      <w:r w:rsidRPr="002D4EEA">
        <w:rPr>
          <w:color w:val="000000"/>
          <w:spacing w:val="-7"/>
          <w:w w:val="85"/>
        </w:rPr>
        <w:t>con le indicazioni fornite nell'istanza; in caso di parziale o manca</w:t>
      </w:r>
      <w:r w:rsidRPr="002D4EEA">
        <w:rPr>
          <w:color w:val="000000"/>
          <w:spacing w:val="-8"/>
          <w:w w:val="85"/>
        </w:rPr>
        <w:t>ta realizzazione dell'iniziativa, la giunta Municipale dispone, con le modalità di cui al 3° comma, la revoca del contributo o la sua riduzione in correlazione a quanto effettivamente realizzato.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7"/>
          <w:w w:val="85"/>
        </w:rPr>
        <w:t>La liquidazione del contributo concesso è subordinata alla pre</w:t>
      </w:r>
      <w:r w:rsidRPr="002D4EEA">
        <w:rPr>
          <w:color w:val="000000"/>
          <w:spacing w:val="-7"/>
          <w:w w:val="85"/>
        </w:rPr>
        <w:softHyphen/>
      </w:r>
      <w:r w:rsidRPr="002D4EEA">
        <w:rPr>
          <w:color w:val="000000"/>
          <w:spacing w:val="-8"/>
          <w:w w:val="85"/>
        </w:rPr>
        <w:t>sentazione di documentato rendiconto di tutte le spese effettivamente sostenute e di una relazione tecnica sui risultati conseguiti, pre</w:t>
      </w:r>
      <w:r w:rsidRPr="002D4EEA">
        <w:rPr>
          <w:color w:val="000000"/>
          <w:spacing w:val="-9"/>
          <w:w w:val="85"/>
        </w:rPr>
        <w:t>vio accertamento dell'Ufficio competente.</w:t>
      </w:r>
    </w:p>
    <w:p w:rsidR="007040F1" w:rsidRDefault="007040F1" w:rsidP="002D4EEA">
      <w:pPr>
        <w:pStyle w:val="Sottotitolo"/>
        <w:jc w:val="both"/>
      </w:pPr>
    </w:p>
    <w:p w:rsidR="00B02E90" w:rsidRPr="00B02E90" w:rsidRDefault="00B02E90" w:rsidP="00B02E90"/>
    <w:p w:rsidR="00B02E90" w:rsidRDefault="007040F1" w:rsidP="00B02E90">
      <w:pPr>
        <w:pStyle w:val="Sottotitolo"/>
        <w:rPr>
          <w:b/>
          <w:color w:val="000000"/>
          <w:spacing w:val="-18"/>
        </w:rPr>
      </w:pPr>
      <w:r w:rsidRPr="00B02E90">
        <w:rPr>
          <w:b/>
          <w:color w:val="000000"/>
          <w:spacing w:val="-18"/>
        </w:rPr>
        <w:t>DELLA SOVVENZIONE DI PROGETTI</w:t>
      </w:r>
    </w:p>
    <w:p w:rsidR="00B02E90" w:rsidRDefault="00B02E90" w:rsidP="00B02E90"/>
    <w:p w:rsidR="00B02E90" w:rsidRPr="00B02E90" w:rsidRDefault="00B02E90" w:rsidP="00B02E90"/>
    <w:p w:rsidR="007040F1" w:rsidRDefault="007040F1" w:rsidP="00B02E90">
      <w:pPr>
        <w:pStyle w:val="Sottotitolo"/>
        <w:rPr>
          <w:b/>
          <w:color w:val="000000"/>
          <w:spacing w:val="-20"/>
        </w:rPr>
      </w:pPr>
      <w:r w:rsidRPr="00B02E90">
        <w:rPr>
          <w:b/>
          <w:color w:val="000000"/>
          <w:spacing w:val="-20"/>
        </w:rPr>
        <w:t>Art. 40</w:t>
      </w:r>
    </w:p>
    <w:p w:rsidR="00B02E90" w:rsidRPr="00B02E90" w:rsidRDefault="00B02E90" w:rsidP="00B02E90"/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"/>
          <w:w w:val="81"/>
        </w:rPr>
        <w:t xml:space="preserve">Con la richiesta di sovvenzione i soggetti pubblici e privati propongono la realizzazione di un progetto dì promozione culturale e/o sociale, chiedendo all'Amministrazione Comunale di assumere lo onere parziale della relativa spesa e di gestire direttamente la </w:t>
      </w:r>
      <w:r w:rsidRPr="002D4EEA">
        <w:rPr>
          <w:color w:val="000000"/>
          <w:spacing w:val="-3"/>
          <w:w w:val="81"/>
        </w:rPr>
        <w:t>iniziativa proposta in tutto o in parte.</w:t>
      </w:r>
    </w:p>
    <w:p w:rsidR="00890436" w:rsidRDefault="007040F1" w:rsidP="00890436">
      <w:pPr>
        <w:pStyle w:val="Sottotitolo"/>
        <w:jc w:val="both"/>
      </w:pPr>
      <w:r w:rsidRPr="002D4EEA">
        <w:rPr>
          <w:color w:val="000000"/>
          <w:spacing w:val="-2"/>
          <w:w w:val="81"/>
        </w:rPr>
        <w:t>Per la richiesta di sovvenzione parziale i soggetti proponenti devono indicare le parti del progetto i cui oneri saranno assunti da altri Enti o soggetti privati sovventori, nonché il piano finanzia rio preventivo della spesa distinto per singole voci.</w:t>
      </w:r>
    </w:p>
    <w:p w:rsidR="00890436" w:rsidRDefault="00890436" w:rsidP="00890436">
      <w:pPr>
        <w:pStyle w:val="Sottotitolo"/>
        <w:jc w:val="both"/>
      </w:pPr>
    </w:p>
    <w:p w:rsidR="00890436" w:rsidRDefault="00890436" w:rsidP="00890436">
      <w:pPr>
        <w:pStyle w:val="Sottotitolo"/>
      </w:pPr>
    </w:p>
    <w:p w:rsidR="007040F1" w:rsidRPr="00890436" w:rsidRDefault="007040F1" w:rsidP="00890436">
      <w:pPr>
        <w:pStyle w:val="Sottotitolo"/>
      </w:pPr>
      <w:r w:rsidRPr="00B02E90">
        <w:rPr>
          <w:b/>
          <w:color w:val="000000"/>
          <w:spacing w:val="-19"/>
        </w:rPr>
        <w:t xml:space="preserve">PROCEDIMENTO </w:t>
      </w:r>
      <w:r w:rsidRPr="00B02E90">
        <w:rPr>
          <w:b/>
          <w:color w:val="000000"/>
          <w:spacing w:val="-18"/>
        </w:rPr>
        <w:t>PER LA CONCESSIONE DI SOVVENZIONE</w:t>
      </w:r>
    </w:p>
    <w:p w:rsidR="00B02E90" w:rsidRDefault="00B02E90" w:rsidP="00B02E90"/>
    <w:p w:rsidR="00B02E90" w:rsidRPr="00B02E90" w:rsidRDefault="00B02E90" w:rsidP="00B02E90"/>
    <w:p w:rsidR="007040F1" w:rsidRDefault="007040F1" w:rsidP="00B02E90">
      <w:pPr>
        <w:pStyle w:val="Sottotitolo"/>
        <w:rPr>
          <w:b/>
          <w:color w:val="000000"/>
          <w:spacing w:val="-22"/>
        </w:rPr>
      </w:pPr>
      <w:r w:rsidRPr="00B02E90">
        <w:rPr>
          <w:b/>
          <w:color w:val="000000"/>
          <w:spacing w:val="-22"/>
        </w:rPr>
        <w:t>Art. 41</w:t>
      </w:r>
    </w:p>
    <w:p w:rsidR="00B02E90" w:rsidRPr="00B02E90" w:rsidRDefault="00B02E90" w:rsidP="00B02E90"/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"/>
          <w:w w:val="81"/>
        </w:rPr>
        <w:t>L'istanza per la concessione della sovvenzione deve essere in dirizzata al sindaco del Comune e deve contenere oltre al progetto</w:t>
      </w:r>
      <w:r w:rsidRPr="002D4EEA">
        <w:t xml:space="preserve"> </w:t>
      </w:r>
      <w:r w:rsidRPr="002D4EEA">
        <w:rPr>
          <w:color w:val="000000"/>
          <w:spacing w:val="-24"/>
        </w:rPr>
        <w:t>redatto secondo le modalità di cui al precedente art. 40, ogni u-</w:t>
      </w:r>
      <w:r w:rsidRPr="002D4EEA">
        <w:rPr>
          <w:color w:val="000000"/>
          <w:spacing w:val="-25"/>
        </w:rPr>
        <w:t>tile notizia per la sua valutazione.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4"/>
        </w:rPr>
        <w:t>La richiesta deve pervenire entro un congrue termine dalla data prevista per la realizzazione al fine di consentire la relativa istruttoria e la conseguente formulazione della proposta da parte dell'Assessore Comunale competente, per le determinazioni della Giunta Municipale, che potrà eventualmente apportare modifiche ov</w:t>
      </w:r>
      <w:r w:rsidRPr="002D4EEA">
        <w:rPr>
          <w:color w:val="000000"/>
          <w:spacing w:val="-25"/>
        </w:rPr>
        <w:t>vero ridimensionare il progetto di sovvenzione.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2"/>
        </w:rPr>
        <w:t>La Giunta Municipale, in sede di approvazione della sovvenzio</w:t>
      </w:r>
      <w:r w:rsidRPr="002D4EEA">
        <w:rPr>
          <w:color w:val="000000"/>
          <w:spacing w:val="-23"/>
        </w:rPr>
        <w:t>ne del progetto, indicherà le modalità per la realizzazione del pro</w:t>
      </w:r>
      <w:r w:rsidRPr="002D4EEA">
        <w:rPr>
          <w:color w:val="000000"/>
          <w:spacing w:val="-27"/>
        </w:rPr>
        <w:t>getto stesso.</w:t>
      </w:r>
    </w:p>
    <w:p w:rsidR="007040F1" w:rsidRPr="002D4EEA" w:rsidRDefault="007040F1" w:rsidP="002D4EEA">
      <w:pPr>
        <w:pStyle w:val="Sottotitolo"/>
        <w:jc w:val="both"/>
      </w:pPr>
    </w:p>
    <w:p w:rsidR="007040F1" w:rsidRPr="002D4EEA" w:rsidRDefault="007040F1" w:rsidP="002D4EEA">
      <w:pPr>
        <w:pStyle w:val="Sottotitolo"/>
        <w:jc w:val="both"/>
      </w:pPr>
    </w:p>
    <w:p w:rsidR="007040F1" w:rsidRPr="00B02E90" w:rsidRDefault="007040F1" w:rsidP="00B02E90">
      <w:pPr>
        <w:pStyle w:val="Sottotitolo"/>
        <w:rPr>
          <w:b/>
          <w:color w:val="000000"/>
          <w:spacing w:val="-25"/>
        </w:rPr>
      </w:pPr>
      <w:r w:rsidRPr="00B02E90">
        <w:rPr>
          <w:b/>
          <w:color w:val="000000"/>
          <w:spacing w:val="-25"/>
        </w:rPr>
        <w:t>DELLE MANIFESTAZIONI CULTURALI, ecc.</w:t>
      </w:r>
    </w:p>
    <w:p w:rsidR="007040F1" w:rsidRDefault="007040F1" w:rsidP="00B02E90">
      <w:pPr>
        <w:pStyle w:val="Sottotitolo"/>
        <w:rPr>
          <w:b/>
          <w:color w:val="000000"/>
          <w:spacing w:val="-25"/>
        </w:rPr>
      </w:pPr>
    </w:p>
    <w:p w:rsidR="00B02E90" w:rsidRPr="00B02E90" w:rsidRDefault="00B02E90" w:rsidP="00B02E90"/>
    <w:p w:rsidR="007040F1" w:rsidRDefault="007040F1" w:rsidP="00B02E90">
      <w:pPr>
        <w:pStyle w:val="Sottotitolo"/>
        <w:rPr>
          <w:b/>
          <w:color w:val="000000"/>
          <w:spacing w:val="-27"/>
        </w:rPr>
      </w:pPr>
      <w:r w:rsidRPr="00B02E90">
        <w:rPr>
          <w:b/>
          <w:color w:val="212121"/>
          <w:spacing w:val="-27"/>
        </w:rPr>
        <w:t xml:space="preserve">Art. </w:t>
      </w:r>
      <w:r w:rsidRPr="00B02E90">
        <w:rPr>
          <w:b/>
          <w:color w:val="000000"/>
          <w:spacing w:val="-27"/>
        </w:rPr>
        <w:t>42</w:t>
      </w:r>
    </w:p>
    <w:p w:rsidR="00B02E90" w:rsidRPr="00B02E90" w:rsidRDefault="00B02E90" w:rsidP="00B02E90"/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4"/>
        </w:rPr>
        <w:t xml:space="preserve">Per </w:t>
      </w:r>
      <w:r w:rsidRPr="002D4EEA">
        <w:rPr>
          <w:color w:val="212121"/>
          <w:spacing w:val="-24"/>
        </w:rPr>
        <w:t xml:space="preserve">le manifestazioni culturali che si sostanziano in convegni, congressi, seminari di studio ed altre simili iniziative, la </w:t>
      </w:r>
      <w:r w:rsidRPr="002D4EEA">
        <w:rPr>
          <w:color w:val="000000"/>
          <w:spacing w:val="-24"/>
        </w:rPr>
        <w:t xml:space="preserve">Giunta </w:t>
      </w:r>
      <w:r w:rsidRPr="002D4EEA">
        <w:rPr>
          <w:color w:val="000000"/>
          <w:spacing w:val="-23"/>
        </w:rPr>
        <w:t>municipale, dopo averne valutata la rilevanza, può disporre la ero</w:t>
      </w:r>
      <w:r w:rsidRPr="002D4EEA">
        <w:rPr>
          <w:color w:val="000000"/>
          <w:spacing w:val="-23"/>
        </w:rPr>
        <w:softHyphen/>
      </w:r>
      <w:r w:rsidRPr="002D4EEA">
        <w:rPr>
          <w:color w:val="000000"/>
          <w:spacing w:val="-24"/>
        </w:rPr>
        <w:t xml:space="preserve">gazione di contributi commisurandoli secondo i criteri di cui allo </w:t>
      </w:r>
      <w:r w:rsidRPr="002D4EEA">
        <w:rPr>
          <w:color w:val="000000"/>
          <w:spacing w:val="-27"/>
        </w:rPr>
        <w:t>articolo seguente.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4"/>
        </w:rPr>
        <w:t xml:space="preserve">La richiesta di contributo finanziario deve essere indirizzata </w:t>
      </w:r>
      <w:r w:rsidRPr="002D4EEA">
        <w:rPr>
          <w:color w:val="212121"/>
          <w:spacing w:val="-24"/>
        </w:rPr>
        <w:t xml:space="preserve">al </w:t>
      </w:r>
      <w:r w:rsidRPr="002D4EEA">
        <w:rPr>
          <w:color w:val="000000"/>
          <w:spacing w:val="-24"/>
        </w:rPr>
        <w:t xml:space="preserve">Sindaco del comune e deve contenere ogni utile notizia per </w:t>
      </w:r>
      <w:r w:rsidRPr="002D4EEA">
        <w:rPr>
          <w:color w:val="212121"/>
          <w:spacing w:val="-24"/>
        </w:rPr>
        <w:t xml:space="preserve">la </w:t>
      </w:r>
      <w:r w:rsidRPr="002D4EEA">
        <w:rPr>
          <w:color w:val="000000"/>
          <w:spacing w:val="-24"/>
        </w:rPr>
        <w:t>va</w:t>
      </w:r>
      <w:r w:rsidRPr="002D4EEA">
        <w:rPr>
          <w:color w:val="000000"/>
          <w:spacing w:val="-24"/>
        </w:rPr>
        <w:softHyphen/>
      </w:r>
      <w:r w:rsidRPr="002D4EEA">
        <w:rPr>
          <w:color w:val="000000"/>
          <w:spacing w:val="-22"/>
        </w:rPr>
        <w:t>lutazione della manifestazione o iniziativa.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4"/>
        </w:rPr>
        <w:t xml:space="preserve">Alla richiesta devono essere allegati </w:t>
      </w:r>
      <w:r w:rsidRPr="002D4EEA">
        <w:rPr>
          <w:color w:val="212121"/>
          <w:spacing w:val="-24"/>
        </w:rPr>
        <w:t xml:space="preserve">il </w:t>
      </w:r>
      <w:r w:rsidRPr="002D4EEA">
        <w:rPr>
          <w:color w:val="000000"/>
          <w:spacing w:val="-24"/>
        </w:rPr>
        <w:t xml:space="preserve">programma dettagliato della manifestazione o dell'iniziativa, nonché </w:t>
      </w:r>
      <w:r w:rsidRPr="002D4EEA">
        <w:rPr>
          <w:color w:val="212121"/>
          <w:spacing w:val="-24"/>
        </w:rPr>
        <w:t xml:space="preserve">il </w:t>
      </w:r>
      <w:r w:rsidRPr="002D4EEA">
        <w:rPr>
          <w:color w:val="000000"/>
          <w:spacing w:val="-24"/>
        </w:rPr>
        <w:t xml:space="preserve">piano finanziario </w:t>
      </w:r>
      <w:r w:rsidRPr="002D4EEA">
        <w:rPr>
          <w:color w:val="000000"/>
          <w:spacing w:val="-23"/>
        </w:rPr>
        <w:t xml:space="preserve">preventivo delle uscite e delle entrate </w:t>
      </w:r>
      <w:r w:rsidRPr="002D4EEA">
        <w:rPr>
          <w:color w:val="212121"/>
          <w:spacing w:val="-23"/>
        </w:rPr>
        <w:t>con l'indicazione degli even</w:t>
      </w:r>
      <w:r w:rsidRPr="002D4EEA">
        <w:rPr>
          <w:color w:val="212121"/>
          <w:spacing w:val="-25"/>
        </w:rPr>
        <w:t>tuali contributi concessi da altri Enti pubblici.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4"/>
        </w:rPr>
        <w:t xml:space="preserve">La richiesta deve pervenire entro </w:t>
      </w:r>
      <w:r w:rsidRPr="002D4EEA">
        <w:rPr>
          <w:color w:val="212121"/>
          <w:spacing w:val="-24"/>
        </w:rPr>
        <w:t xml:space="preserve">un </w:t>
      </w:r>
      <w:r w:rsidRPr="002D4EEA">
        <w:rPr>
          <w:color w:val="000000"/>
          <w:spacing w:val="-24"/>
        </w:rPr>
        <w:t xml:space="preserve">congruo termine dalla data della manifestazione o dell'iniziativa, per consentire </w:t>
      </w:r>
      <w:r w:rsidRPr="002D4EEA">
        <w:rPr>
          <w:color w:val="212121"/>
          <w:spacing w:val="-24"/>
        </w:rPr>
        <w:t xml:space="preserve">la </w:t>
      </w:r>
      <w:r w:rsidRPr="002D4EEA">
        <w:rPr>
          <w:color w:val="000000"/>
          <w:spacing w:val="-24"/>
        </w:rPr>
        <w:t>relativa istruttoria e la conseguente formulazione della proposta da parte dell'Assessore Comunale competente, per le determinazioni della Giun</w:t>
      </w:r>
      <w:r w:rsidRPr="002D4EEA">
        <w:rPr>
          <w:color w:val="000000"/>
          <w:spacing w:val="-27"/>
        </w:rPr>
        <w:t>ta.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4"/>
        </w:rPr>
        <w:t xml:space="preserve">Il soggetto richiedente deve realizzare iniziative in coerenza con le indicazioni fornite nell'istanza; in caso di parziale </w:t>
      </w:r>
      <w:r w:rsidRPr="002D4EEA">
        <w:rPr>
          <w:color w:val="212121"/>
          <w:spacing w:val="-24"/>
        </w:rPr>
        <w:t xml:space="preserve">o </w:t>
      </w:r>
      <w:r w:rsidRPr="002D4EEA">
        <w:rPr>
          <w:color w:val="000000"/>
          <w:spacing w:val="-24"/>
        </w:rPr>
        <w:t xml:space="preserve">di mancata realizzazione dell'iniziativa, </w:t>
      </w:r>
      <w:r w:rsidRPr="002D4EEA">
        <w:rPr>
          <w:color w:val="212121"/>
          <w:spacing w:val="-24"/>
        </w:rPr>
        <w:t xml:space="preserve">la </w:t>
      </w:r>
      <w:r w:rsidRPr="002D4EEA">
        <w:rPr>
          <w:color w:val="000000"/>
          <w:spacing w:val="-24"/>
        </w:rPr>
        <w:t xml:space="preserve">Giunta Municipale dispone con le modalità di cui al 3° comma, la revoca del contributo o la </w:t>
      </w:r>
      <w:r w:rsidRPr="002D4EEA">
        <w:rPr>
          <w:color w:val="000000"/>
          <w:spacing w:val="-22"/>
        </w:rPr>
        <w:t>sua riduzione in correlazione a quanto effettivamente realizzato.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4"/>
        </w:rPr>
        <w:t>La liquidazione del contributo concesso è subordinata alla presentazione di documentato rendiconto di tutte le spese effettivamente sostenute e di una relazione tecnica sui risultati conseguiti, previo accertamento da parte dell'Ufficio competente.</w:t>
      </w:r>
    </w:p>
    <w:p w:rsidR="00B02E90" w:rsidRDefault="00B02E90" w:rsidP="00B02E90">
      <w:pPr>
        <w:pStyle w:val="Sottotitolo"/>
        <w:rPr>
          <w:b/>
          <w:color w:val="000000"/>
          <w:spacing w:val="-18"/>
        </w:rPr>
      </w:pPr>
    </w:p>
    <w:p w:rsidR="00B02E90" w:rsidRDefault="00B02E90" w:rsidP="00B02E90">
      <w:pPr>
        <w:pStyle w:val="Sottotitolo"/>
        <w:rPr>
          <w:b/>
          <w:color w:val="000000"/>
          <w:spacing w:val="-18"/>
        </w:rPr>
      </w:pPr>
    </w:p>
    <w:p w:rsidR="00B02E90" w:rsidRPr="00B02E90" w:rsidRDefault="007040F1" w:rsidP="00B02E90">
      <w:pPr>
        <w:pStyle w:val="Sottotitolo"/>
        <w:rPr>
          <w:b/>
          <w:color w:val="000000"/>
          <w:spacing w:val="-18"/>
        </w:rPr>
      </w:pPr>
      <w:r w:rsidRPr="00B02E90">
        <w:rPr>
          <w:b/>
          <w:color w:val="000000"/>
          <w:spacing w:val="-18"/>
        </w:rPr>
        <w:lastRenderedPageBreak/>
        <w:t>CRITERI DI VALUTAZIONE</w:t>
      </w:r>
    </w:p>
    <w:p w:rsidR="00B02E90" w:rsidRDefault="00B02E90" w:rsidP="00B02E90">
      <w:pPr>
        <w:pStyle w:val="Sottotitolo"/>
        <w:rPr>
          <w:b/>
          <w:color w:val="000000"/>
          <w:spacing w:val="-19"/>
        </w:rPr>
      </w:pPr>
    </w:p>
    <w:p w:rsidR="00B02E90" w:rsidRDefault="00B02E90" w:rsidP="00B02E90">
      <w:pPr>
        <w:pStyle w:val="Sottotitolo"/>
        <w:rPr>
          <w:b/>
          <w:color w:val="000000"/>
          <w:spacing w:val="-19"/>
        </w:rPr>
      </w:pPr>
    </w:p>
    <w:p w:rsidR="007040F1" w:rsidRDefault="007040F1" w:rsidP="00B02E90">
      <w:pPr>
        <w:pStyle w:val="Sottotitolo"/>
        <w:rPr>
          <w:b/>
          <w:color w:val="000000"/>
          <w:spacing w:val="-19"/>
        </w:rPr>
      </w:pPr>
      <w:r w:rsidRPr="00B02E90">
        <w:rPr>
          <w:b/>
          <w:color w:val="000000"/>
          <w:spacing w:val="-19"/>
        </w:rPr>
        <w:t>Art. 43</w:t>
      </w:r>
    </w:p>
    <w:p w:rsidR="00B02E90" w:rsidRPr="00B02E90" w:rsidRDefault="00B02E90" w:rsidP="00B02E90"/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3"/>
        </w:rPr>
        <w:t>Per la concessione di sovvenzioni, contributi, sussidi ed ausi</w:t>
      </w:r>
      <w:r w:rsidRPr="002D4EEA">
        <w:rPr>
          <w:color w:val="000000"/>
          <w:spacing w:val="-23"/>
        </w:rPr>
        <w:softHyphen/>
      </w:r>
      <w:r w:rsidRPr="002D4EEA">
        <w:rPr>
          <w:color w:val="000000"/>
          <w:spacing w:val="-24"/>
        </w:rPr>
        <w:t>li finanziari, nonché l'attribuzione di vantaggi economici di qualunque genere a persone, Enti ed Organismi Pubblici e privati, Società,</w:t>
      </w:r>
      <w:r w:rsidR="00B02E90">
        <w:rPr>
          <w:color w:val="000000"/>
          <w:spacing w:val="-24"/>
        </w:rPr>
        <w:t xml:space="preserve"> </w:t>
      </w:r>
      <w:r w:rsidRPr="002D4EEA">
        <w:rPr>
          <w:color w:val="000000"/>
          <w:spacing w:val="-23"/>
        </w:rPr>
        <w:t>Associazioni, Istituti Religiosi, Co</w:t>
      </w:r>
      <w:r w:rsidR="00B02E90">
        <w:rPr>
          <w:color w:val="000000"/>
          <w:spacing w:val="-23"/>
        </w:rPr>
        <w:t xml:space="preserve">operative, Parrocchie, ecc., la </w:t>
      </w:r>
      <w:r w:rsidRPr="002D4EEA">
        <w:rPr>
          <w:color w:val="000000"/>
          <w:spacing w:val="-23"/>
        </w:rPr>
        <w:t>Amministrazione Comunale commisura l'entità del proprio intervento</w:t>
      </w:r>
      <w:r w:rsidR="00B02E90">
        <w:rPr>
          <w:color w:val="000000"/>
          <w:spacing w:val="-23"/>
        </w:rPr>
        <w:t xml:space="preserve"> </w:t>
      </w:r>
      <w:r w:rsidRPr="002D4EEA">
        <w:rPr>
          <w:color w:val="000000"/>
          <w:spacing w:val="-24"/>
        </w:rPr>
        <w:t>secondo i seguenti criteri di valutazione ed assunti in ordine decre</w:t>
      </w:r>
      <w:r w:rsidRPr="002D4EEA">
        <w:rPr>
          <w:color w:val="000000"/>
          <w:spacing w:val="-27"/>
        </w:rPr>
        <w:t>scente:</w:t>
      </w:r>
      <w:r w:rsidRPr="002D4EEA">
        <w:rPr>
          <w:color w:val="000000"/>
          <w:spacing w:val="-27"/>
        </w:rPr>
        <w:tab/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3"/>
        </w:rPr>
        <w:t xml:space="preserve">a) livello di interesse regionale, provinciale o locale della </w:t>
      </w:r>
      <w:r w:rsidRPr="002D4EEA">
        <w:rPr>
          <w:color w:val="000000"/>
          <w:spacing w:val="-27"/>
        </w:rPr>
        <w:t>iniziativa;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3"/>
        </w:rPr>
        <w:t>b) valore culturale e sociale dell'iniziativa, con attribuzio</w:t>
      </w:r>
      <w:r w:rsidRPr="002D4EEA">
        <w:rPr>
          <w:color w:val="000000"/>
          <w:spacing w:val="-23"/>
        </w:rPr>
        <w:softHyphen/>
        <w:t>ne di maggiore preminenza alle iniziative nei settori di com</w:t>
      </w:r>
      <w:r w:rsidRPr="002D4EEA">
        <w:rPr>
          <w:color w:val="000000"/>
          <w:spacing w:val="-25"/>
        </w:rPr>
        <w:t>petenza istituzionale del Comune;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4"/>
        </w:rPr>
        <w:t>e) benefici di ricaduta di carattere culturale, sociale e di ri</w:t>
      </w:r>
      <w:r w:rsidRPr="002D4EEA">
        <w:rPr>
          <w:color w:val="000000"/>
          <w:spacing w:val="-25"/>
        </w:rPr>
        <w:t>chiamo turistico ed economico;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4"/>
        </w:rPr>
        <w:t>d) utilizzo di apporti da parte di operatori culturali locali.</w:t>
      </w:r>
    </w:p>
    <w:p w:rsidR="00B02E90" w:rsidRDefault="00B02E90" w:rsidP="00B02E90">
      <w:pPr>
        <w:pStyle w:val="Sottotitolo"/>
        <w:rPr>
          <w:b/>
          <w:color w:val="000000"/>
          <w:spacing w:val="-18"/>
        </w:rPr>
      </w:pPr>
    </w:p>
    <w:p w:rsidR="00B02E90" w:rsidRDefault="00B02E90" w:rsidP="00B02E90">
      <w:pPr>
        <w:pStyle w:val="Sottotitolo"/>
        <w:rPr>
          <w:b/>
          <w:color w:val="000000"/>
          <w:spacing w:val="-18"/>
        </w:rPr>
      </w:pPr>
    </w:p>
    <w:p w:rsidR="007040F1" w:rsidRPr="00B02E90" w:rsidRDefault="007040F1" w:rsidP="00B02E90">
      <w:pPr>
        <w:pStyle w:val="Sottotitolo"/>
        <w:rPr>
          <w:b/>
        </w:rPr>
      </w:pPr>
      <w:r w:rsidRPr="00B02E90">
        <w:rPr>
          <w:b/>
          <w:color w:val="000000"/>
          <w:spacing w:val="-18"/>
        </w:rPr>
        <w:t xml:space="preserve">INTERVENTI NEL CAMPO SCOLASTICO PER </w:t>
      </w:r>
      <w:r w:rsidRPr="00B02E90">
        <w:rPr>
          <w:b/>
          <w:color w:val="000000"/>
          <w:spacing w:val="-17"/>
        </w:rPr>
        <w:t>L'INTEGRAZIONE DI STUDENTI PORTATORI DI HANDICAPS</w:t>
      </w:r>
    </w:p>
    <w:p w:rsidR="00B02E90" w:rsidRDefault="00B02E90" w:rsidP="00B02E90">
      <w:pPr>
        <w:pStyle w:val="Sottotitolo"/>
        <w:rPr>
          <w:b/>
          <w:color w:val="000000"/>
          <w:spacing w:val="-19"/>
        </w:rPr>
      </w:pPr>
    </w:p>
    <w:p w:rsidR="00B02E90" w:rsidRPr="00B02E90" w:rsidRDefault="00B02E90" w:rsidP="00B02E90"/>
    <w:p w:rsidR="00B02E90" w:rsidRDefault="007040F1" w:rsidP="00B02E90">
      <w:pPr>
        <w:pStyle w:val="Sottotitolo"/>
        <w:rPr>
          <w:b/>
        </w:rPr>
      </w:pPr>
      <w:r w:rsidRPr="00B02E90">
        <w:rPr>
          <w:b/>
          <w:color w:val="000000"/>
          <w:spacing w:val="-19"/>
        </w:rPr>
        <w:t>Art. 44</w:t>
      </w:r>
    </w:p>
    <w:p w:rsidR="00B02E90" w:rsidRDefault="00B02E90" w:rsidP="00B02E90">
      <w:pPr>
        <w:pStyle w:val="Sottotitolo"/>
        <w:rPr>
          <w:b/>
        </w:rPr>
      </w:pPr>
    </w:p>
    <w:p w:rsidR="007040F1" w:rsidRPr="00B02E90" w:rsidRDefault="007040F1" w:rsidP="00B02E90">
      <w:pPr>
        <w:pStyle w:val="Sottotitolo"/>
        <w:rPr>
          <w:b/>
        </w:rPr>
      </w:pPr>
      <w:r w:rsidRPr="002D4EEA">
        <w:rPr>
          <w:color w:val="000000"/>
          <w:spacing w:val="-17"/>
        </w:rPr>
        <w:t xml:space="preserve">Per il raggiungimento di finalità altamente sociali connesse </w:t>
      </w:r>
      <w:r w:rsidRPr="002D4EEA">
        <w:rPr>
          <w:color w:val="000000"/>
          <w:spacing w:val="-19"/>
        </w:rPr>
        <w:t>all'integrazione scolastica di studenti portatori di handicap, ri</w:t>
      </w:r>
      <w:r w:rsidRPr="002D4EEA">
        <w:rPr>
          <w:color w:val="000000"/>
          <w:spacing w:val="-17"/>
        </w:rPr>
        <w:t>conoscendo in via generale la scuola aperta a tutti e l'istruzione come diritto di tutti i cittadini, le Associazioni e/o Cooperative locali operanti in questo campo, potranno predisporre d'intesa col Comune strumenti e realizzare iniziative idonee a garantire la fre</w:t>
      </w:r>
      <w:r w:rsidRPr="002D4EEA">
        <w:rPr>
          <w:color w:val="000000"/>
          <w:spacing w:val="-18"/>
        </w:rPr>
        <w:t>quenza di questi, in ogni scuola di ordine e grado.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4"/>
        </w:rPr>
        <w:t>A tale scopo, l'Amministrazione Comunale potrà intervenire fi</w:t>
      </w:r>
      <w:r w:rsidRPr="002D4EEA">
        <w:rPr>
          <w:color w:val="000000"/>
          <w:spacing w:val="-23"/>
        </w:rPr>
        <w:t xml:space="preserve">nanziariamente specificando dettagliatamente i motivi del proprio </w:t>
      </w:r>
      <w:r w:rsidRPr="002D4EEA">
        <w:rPr>
          <w:color w:val="000000"/>
          <w:spacing w:val="-24"/>
        </w:rPr>
        <w:t xml:space="preserve">intervento economico e stabilendo le modalità del procedimento di </w:t>
      </w:r>
      <w:r w:rsidRPr="002D4EEA">
        <w:rPr>
          <w:color w:val="000000"/>
          <w:spacing w:val="-23"/>
        </w:rPr>
        <w:t>liquidazione mensile od annuale secondo le maggiori esigenze eviden</w:t>
      </w:r>
      <w:r w:rsidRPr="002D4EEA">
        <w:rPr>
          <w:color w:val="000000"/>
          <w:spacing w:val="-24"/>
        </w:rPr>
        <w:t>ziate e su presentazione della documentazione giustificativa di spe</w:t>
      </w:r>
      <w:r w:rsidRPr="002D4EEA">
        <w:rPr>
          <w:color w:val="000000"/>
          <w:spacing w:val="-25"/>
        </w:rPr>
        <w:t>sa per le attività e prestazioni rese.</w:t>
      </w:r>
    </w:p>
    <w:p w:rsidR="007040F1" w:rsidRDefault="007040F1" w:rsidP="002D4EEA">
      <w:pPr>
        <w:pStyle w:val="Sottotitolo"/>
        <w:jc w:val="both"/>
      </w:pPr>
    </w:p>
    <w:p w:rsidR="00B02E90" w:rsidRPr="00B02E90" w:rsidRDefault="00B02E90" w:rsidP="00B02E90"/>
    <w:p w:rsidR="007040F1" w:rsidRPr="00B02E90" w:rsidRDefault="007040F1" w:rsidP="00B02E90">
      <w:pPr>
        <w:pStyle w:val="Sottotitolo"/>
        <w:rPr>
          <w:b/>
        </w:rPr>
      </w:pPr>
      <w:r w:rsidRPr="00B02E90">
        <w:rPr>
          <w:b/>
          <w:color w:val="000000"/>
          <w:spacing w:val="-19"/>
        </w:rPr>
        <w:t xml:space="preserve">INTERVENTI DI NATURA OCCASIONALE </w:t>
      </w:r>
      <w:r w:rsidRPr="00B02E90">
        <w:rPr>
          <w:b/>
          <w:color w:val="000000"/>
          <w:spacing w:val="-20"/>
        </w:rPr>
        <w:t>OD ECCEZIONALE</w:t>
      </w:r>
    </w:p>
    <w:p w:rsidR="00B02E90" w:rsidRDefault="00B02E90" w:rsidP="00B02E90">
      <w:pPr>
        <w:pStyle w:val="Sottotitolo"/>
        <w:rPr>
          <w:b/>
          <w:color w:val="212121"/>
          <w:spacing w:val="-20"/>
        </w:rPr>
      </w:pPr>
    </w:p>
    <w:p w:rsidR="00B02E90" w:rsidRDefault="00B02E90" w:rsidP="00B02E90">
      <w:pPr>
        <w:pStyle w:val="Sottotitolo"/>
        <w:rPr>
          <w:b/>
          <w:color w:val="212121"/>
          <w:spacing w:val="-20"/>
        </w:rPr>
      </w:pPr>
    </w:p>
    <w:p w:rsidR="007040F1" w:rsidRDefault="007040F1" w:rsidP="00B02E90">
      <w:pPr>
        <w:pStyle w:val="Sottotitolo"/>
        <w:rPr>
          <w:b/>
          <w:color w:val="000000"/>
          <w:spacing w:val="-20"/>
        </w:rPr>
      </w:pPr>
      <w:r w:rsidRPr="00B02E90">
        <w:rPr>
          <w:b/>
          <w:color w:val="212121"/>
          <w:spacing w:val="-20"/>
        </w:rPr>
        <w:t xml:space="preserve">Art. </w:t>
      </w:r>
      <w:r w:rsidRPr="00B02E90">
        <w:rPr>
          <w:b/>
          <w:color w:val="000000"/>
          <w:spacing w:val="-20"/>
        </w:rPr>
        <w:t>45</w:t>
      </w:r>
    </w:p>
    <w:p w:rsidR="00B02E90" w:rsidRPr="00B02E90" w:rsidRDefault="00B02E90" w:rsidP="00B02E90"/>
    <w:p w:rsidR="007040F1" w:rsidRDefault="007040F1" w:rsidP="002D4EEA">
      <w:pPr>
        <w:pStyle w:val="Sottotitolo"/>
        <w:jc w:val="both"/>
        <w:rPr>
          <w:color w:val="000000"/>
          <w:spacing w:val="-27"/>
        </w:rPr>
      </w:pPr>
      <w:r w:rsidRPr="002D4EEA">
        <w:rPr>
          <w:color w:val="000000"/>
          <w:spacing w:val="-24"/>
        </w:rPr>
        <w:t xml:space="preserve">In circostanze particolari </w:t>
      </w:r>
      <w:r w:rsidRPr="002D4EEA">
        <w:rPr>
          <w:i/>
          <w:iCs/>
          <w:color w:val="000000"/>
          <w:spacing w:val="-24"/>
        </w:rPr>
        <w:t xml:space="preserve">di </w:t>
      </w:r>
      <w:r w:rsidRPr="002D4EEA">
        <w:rPr>
          <w:color w:val="000000"/>
          <w:spacing w:val="-24"/>
        </w:rPr>
        <w:t xml:space="preserve">eccezionali rilevanza o in ogni altra ipotesi non prevista nel presente Regolamento, 1'Amministrazione Comunale può intervenire motivando esaurientemente le ragioni del proprio intervento o stabilendo le modalità del procedimento stesso </w:t>
      </w:r>
      <w:r w:rsidRPr="002D4EEA">
        <w:rPr>
          <w:color w:val="000000"/>
          <w:spacing w:val="-27"/>
        </w:rPr>
        <w:t>di liquidazione.</w:t>
      </w:r>
    </w:p>
    <w:p w:rsidR="00B02E90" w:rsidRDefault="00B02E90" w:rsidP="00B02E90"/>
    <w:p w:rsidR="00B02E90" w:rsidRPr="00B02E90" w:rsidRDefault="00B02E90" w:rsidP="00B02E90"/>
    <w:p w:rsidR="00B02E90" w:rsidRDefault="007040F1" w:rsidP="00B02E90">
      <w:pPr>
        <w:pStyle w:val="Sottotitolo"/>
        <w:rPr>
          <w:b/>
          <w:color w:val="000000"/>
          <w:spacing w:val="-18"/>
        </w:rPr>
      </w:pPr>
      <w:r w:rsidRPr="00B02E90">
        <w:rPr>
          <w:b/>
          <w:color w:val="000000"/>
          <w:spacing w:val="-18"/>
        </w:rPr>
        <w:t xml:space="preserve">PROGRAMMI ANNUALI </w:t>
      </w:r>
      <w:r w:rsidRPr="00B02E90">
        <w:rPr>
          <w:b/>
          <w:color w:val="212121"/>
          <w:spacing w:val="-18"/>
        </w:rPr>
        <w:t xml:space="preserve">E </w:t>
      </w:r>
      <w:r w:rsidRPr="00B02E90">
        <w:rPr>
          <w:b/>
          <w:color w:val="000000"/>
          <w:spacing w:val="-18"/>
        </w:rPr>
        <w:t>PLURIENNALI</w:t>
      </w:r>
    </w:p>
    <w:p w:rsidR="00B02E90" w:rsidRDefault="00B02E90" w:rsidP="00B02E90"/>
    <w:p w:rsidR="00B02E90" w:rsidRPr="00B02E90" w:rsidRDefault="00B02E90" w:rsidP="00B02E90"/>
    <w:p w:rsidR="007040F1" w:rsidRDefault="007040F1" w:rsidP="00B02E90">
      <w:pPr>
        <w:pStyle w:val="Sottotitolo"/>
        <w:rPr>
          <w:b/>
          <w:color w:val="000000"/>
          <w:spacing w:val="-20"/>
        </w:rPr>
      </w:pPr>
      <w:r w:rsidRPr="00B02E90">
        <w:rPr>
          <w:b/>
          <w:color w:val="212121"/>
          <w:spacing w:val="-20"/>
        </w:rPr>
        <w:t xml:space="preserve">Art. </w:t>
      </w:r>
      <w:r w:rsidRPr="00B02E90">
        <w:rPr>
          <w:b/>
          <w:color w:val="000000"/>
          <w:spacing w:val="-20"/>
        </w:rPr>
        <w:t>46</w:t>
      </w:r>
    </w:p>
    <w:p w:rsidR="00B02E90" w:rsidRPr="00B02E90" w:rsidRDefault="00B02E90" w:rsidP="00B02E90"/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8"/>
        </w:rPr>
        <w:lastRenderedPageBreak/>
        <w:t>Al consiglio comunale spetta deliberare programmi annuali e pluriennali organici ed i relativi piani finanziari in ordine a spe</w:t>
      </w:r>
      <w:r w:rsidRPr="002D4EEA">
        <w:rPr>
          <w:color w:val="000000"/>
          <w:spacing w:val="-19"/>
        </w:rPr>
        <w:t>ciali interventi previsti nel presente Regolamento.</w:t>
      </w:r>
    </w:p>
    <w:p w:rsidR="00B02E90" w:rsidRDefault="00B02E90" w:rsidP="00B02E90">
      <w:pPr>
        <w:pStyle w:val="Sottotitolo"/>
        <w:rPr>
          <w:b/>
          <w:color w:val="000000"/>
          <w:spacing w:val="-19"/>
        </w:rPr>
      </w:pPr>
    </w:p>
    <w:p w:rsidR="00B02E90" w:rsidRDefault="00B02E90" w:rsidP="00B02E90">
      <w:pPr>
        <w:pStyle w:val="Sottotitolo"/>
        <w:rPr>
          <w:b/>
          <w:color w:val="000000"/>
          <w:spacing w:val="-19"/>
        </w:rPr>
      </w:pPr>
    </w:p>
    <w:p w:rsidR="00B02E90" w:rsidRDefault="007040F1" w:rsidP="00B02E90">
      <w:pPr>
        <w:pStyle w:val="Sottotitolo"/>
        <w:rPr>
          <w:b/>
          <w:color w:val="000000"/>
          <w:spacing w:val="-19"/>
        </w:rPr>
      </w:pPr>
      <w:r w:rsidRPr="00B02E90">
        <w:rPr>
          <w:b/>
          <w:color w:val="000000"/>
          <w:spacing w:val="-19"/>
        </w:rPr>
        <w:t>OSSERVANZA</w:t>
      </w:r>
    </w:p>
    <w:p w:rsidR="00B02E90" w:rsidRDefault="00B02E90" w:rsidP="00B02E90"/>
    <w:p w:rsidR="00B02E90" w:rsidRPr="00B02E90" w:rsidRDefault="00B02E90" w:rsidP="00B02E90"/>
    <w:p w:rsidR="007040F1" w:rsidRDefault="007040F1" w:rsidP="00B02E90">
      <w:pPr>
        <w:pStyle w:val="Sottotitolo"/>
        <w:rPr>
          <w:b/>
          <w:color w:val="000000"/>
          <w:spacing w:val="-20"/>
        </w:rPr>
      </w:pPr>
      <w:r w:rsidRPr="00B02E90">
        <w:rPr>
          <w:b/>
          <w:color w:val="000000"/>
          <w:spacing w:val="-20"/>
        </w:rPr>
        <w:t>Art. 47</w:t>
      </w:r>
    </w:p>
    <w:p w:rsidR="00B02E90" w:rsidRPr="00B02E90" w:rsidRDefault="00B02E90" w:rsidP="00B02E90"/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8"/>
        </w:rPr>
        <w:t xml:space="preserve">L'effettiva osservanza dei criteri e delle modalità stabiliti nel presente Regolamento, deve risultare dai singoli provvedimenti di concessione di cui al precedente art. 3, ai sensi del 2° comma </w:t>
      </w:r>
      <w:r w:rsidRPr="002D4EEA">
        <w:rPr>
          <w:color w:val="000000"/>
          <w:spacing w:val="-19"/>
        </w:rPr>
        <w:t>dell'art. 12 della legge 7 agosto 1990 n. 241.</w:t>
      </w:r>
    </w:p>
    <w:p w:rsidR="00B02E90" w:rsidRDefault="00B02E90" w:rsidP="00B02E90">
      <w:pPr>
        <w:pStyle w:val="Sottotitolo"/>
        <w:rPr>
          <w:b/>
          <w:color w:val="000000"/>
          <w:spacing w:val="-18"/>
        </w:rPr>
      </w:pPr>
    </w:p>
    <w:p w:rsidR="00B02E90" w:rsidRDefault="00B02E90" w:rsidP="00B02E90">
      <w:pPr>
        <w:pStyle w:val="Sottotitolo"/>
        <w:rPr>
          <w:b/>
          <w:color w:val="000000"/>
          <w:spacing w:val="-18"/>
        </w:rPr>
      </w:pPr>
    </w:p>
    <w:p w:rsidR="00B02E90" w:rsidRPr="00B02E90" w:rsidRDefault="007040F1" w:rsidP="00B02E90">
      <w:pPr>
        <w:pStyle w:val="Sottotitolo"/>
        <w:rPr>
          <w:b/>
          <w:color w:val="000000"/>
          <w:spacing w:val="-18"/>
        </w:rPr>
      </w:pPr>
      <w:r w:rsidRPr="00B02E90">
        <w:rPr>
          <w:b/>
          <w:color w:val="000000"/>
          <w:spacing w:val="-18"/>
        </w:rPr>
        <w:t>COMITATO TECNICO CONSULTIVO DEGLI ESPERTI</w:t>
      </w:r>
    </w:p>
    <w:p w:rsidR="00B02E90" w:rsidRDefault="00B02E90" w:rsidP="00B02E90">
      <w:pPr>
        <w:pStyle w:val="Sottotitolo"/>
        <w:rPr>
          <w:b/>
          <w:color w:val="000000"/>
          <w:spacing w:val="-20"/>
        </w:rPr>
      </w:pPr>
    </w:p>
    <w:p w:rsidR="00B02E90" w:rsidRDefault="00B02E90" w:rsidP="00B02E90">
      <w:pPr>
        <w:pStyle w:val="Sottotitolo"/>
        <w:rPr>
          <w:b/>
          <w:color w:val="000000"/>
          <w:spacing w:val="-20"/>
        </w:rPr>
      </w:pPr>
    </w:p>
    <w:p w:rsidR="007040F1" w:rsidRDefault="007040F1" w:rsidP="00B02E90">
      <w:pPr>
        <w:pStyle w:val="Sottotitolo"/>
        <w:rPr>
          <w:b/>
          <w:color w:val="000000"/>
          <w:spacing w:val="-20"/>
        </w:rPr>
      </w:pPr>
      <w:r w:rsidRPr="00B02E90">
        <w:rPr>
          <w:b/>
          <w:color w:val="000000"/>
          <w:spacing w:val="-20"/>
        </w:rPr>
        <w:t>Art. 48</w:t>
      </w:r>
    </w:p>
    <w:p w:rsidR="00B02E90" w:rsidRPr="00B02E90" w:rsidRDefault="00B02E90" w:rsidP="00B02E90"/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8"/>
        </w:rPr>
        <w:t>Per lo svolgimento di programmi e per iniziative direttamen</w:t>
      </w:r>
      <w:r w:rsidRPr="002D4EEA">
        <w:rPr>
          <w:color w:val="000000"/>
          <w:spacing w:val="-18"/>
        </w:rPr>
        <w:softHyphen/>
        <w:t xml:space="preserve">te promosse e/o gestite dalla stessa Amministrazione Comunale, allorquando si tratti di iniziative di eccezionale valore e di notevole </w:t>
      </w:r>
      <w:r w:rsidRPr="002D4EEA">
        <w:rPr>
          <w:color w:val="000000"/>
          <w:spacing w:val="-4"/>
          <w:w w:val="86"/>
        </w:rPr>
        <w:t>impegno finanziario, il Comune potrà avvalersi di un Comitato Tec</w:t>
      </w:r>
      <w:r w:rsidRPr="002D4EEA">
        <w:rPr>
          <w:color w:val="000000"/>
          <w:spacing w:val="-5"/>
          <w:w w:val="86"/>
        </w:rPr>
        <w:t>nico Consultivo di esperti, così composto: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5"/>
          <w:w w:val="86"/>
        </w:rPr>
        <w:t>- Assessore alla cultura, P.I.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4"/>
          <w:w w:val="86"/>
        </w:rPr>
        <w:t xml:space="preserve">- Presidente della Commissione Consiliare alla P.I. e Cultura (ove </w:t>
      </w:r>
      <w:r w:rsidRPr="002D4EEA">
        <w:rPr>
          <w:color w:val="000000"/>
          <w:spacing w:val="-10"/>
          <w:w w:val="86"/>
        </w:rPr>
        <w:t>esiste);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5"/>
          <w:w w:val="86"/>
        </w:rPr>
        <w:t>- Un rappresentante delle Associazioni culturali;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5"/>
          <w:w w:val="86"/>
        </w:rPr>
        <w:t>- Presidente dell'Associazione Pro-Loco;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5"/>
          <w:w w:val="86"/>
        </w:rPr>
        <w:t>- Un rappresentante della stampa locale;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4"/>
          <w:w w:val="86"/>
        </w:rPr>
        <w:t xml:space="preserve">- Funzionario dell'Assessorato alla P.I. e Cultura con funzioni </w:t>
      </w:r>
      <w:r w:rsidRPr="002D4EEA">
        <w:rPr>
          <w:color w:val="000000"/>
          <w:spacing w:val="-7"/>
          <w:w w:val="86"/>
        </w:rPr>
        <w:t>di Segretario.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4"/>
          <w:w w:val="86"/>
        </w:rPr>
        <w:t xml:space="preserve">Il comitato ha il compito di affiancare l'Assessore alla Cui </w:t>
      </w:r>
      <w:r w:rsidRPr="002D4EEA">
        <w:rPr>
          <w:color w:val="000000"/>
          <w:spacing w:val="-5"/>
          <w:w w:val="86"/>
        </w:rPr>
        <w:t>tura nella formulazione dei programmi.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4"/>
          <w:w w:val="86"/>
        </w:rPr>
        <w:t>La validità delle riunioni si ha con la metà più uno dei compo</w:t>
      </w:r>
      <w:r w:rsidRPr="002D4EEA">
        <w:rPr>
          <w:color w:val="000000"/>
          <w:spacing w:val="-11"/>
          <w:w w:val="86"/>
        </w:rPr>
        <w:t>nenti.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4"/>
          <w:w w:val="86"/>
        </w:rPr>
        <w:t xml:space="preserve">L'attività di preparazione istruttoria sarà svolta dall'ufficio </w:t>
      </w:r>
      <w:r w:rsidRPr="002D4EEA">
        <w:rPr>
          <w:color w:val="000000"/>
          <w:spacing w:val="-6"/>
          <w:w w:val="86"/>
        </w:rPr>
        <w:t>P.I. e Cultura del Comune.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4"/>
          <w:w w:val="86"/>
        </w:rPr>
        <w:t xml:space="preserve">Le sedute del Comitato sono convocate mediante preavviso dì al </w:t>
      </w:r>
      <w:r w:rsidRPr="002D4EEA">
        <w:rPr>
          <w:color w:val="000000"/>
          <w:spacing w:val="-3"/>
          <w:w w:val="86"/>
        </w:rPr>
        <w:t>meno 5 giorni. Il Comitato medesimo si rinnova con la elezione del Consigli</w:t>
      </w:r>
      <w:r w:rsidRPr="002D4EEA">
        <w:rPr>
          <w:color w:val="000000"/>
          <w:spacing w:val="-4"/>
          <w:w w:val="86"/>
        </w:rPr>
        <w:t>o Comunale ed ha sede presso l'Assessorato alla Cultura e P.I.</w:t>
      </w:r>
    </w:p>
    <w:p w:rsidR="007040F1" w:rsidRPr="002D4EEA" w:rsidRDefault="007040F1" w:rsidP="002D4EEA">
      <w:pPr>
        <w:pStyle w:val="Sottotitolo"/>
        <w:jc w:val="both"/>
      </w:pPr>
    </w:p>
    <w:p w:rsidR="007040F1" w:rsidRPr="002D4EEA" w:rsidRDefault="007040F1" w:rsidP="002D4EEA">
      <w:pPr>
        <w:pStyle w:val="Sottotitolo"/>
        <w:jc w:val="both"/>
      </w:pPr>
    </w:p>
    <w:p w:rsidR="007040F1" w:rsidRPr="002D4EEA" w:rsidRDefault="007040F1" w:rsidP="002D4EEA">
      <w:pPr>
        <w:pStyle w:val="Sottotitolo"/>
        <w:jc w:val="both"/>
      </w:pPr>
    </w:p>
    <w:p w:rsidR="007040F1" w:rsidRPr="002D4EEA" w:rsidRDefault="007040F1" w:rsidP="002D4EEA">
      <w:pPr>
        <w:pStyle w:val="Sottotitolo"/>
        <w:jc w:val="both"/>
      </w:pPr>
    </w:p>
    <w:p w:rsidR="007040F1" w:rsidRPr="002D4EEA" w:rsidRDefault="007040F1" w:rsidP="002D4EEA">
      <w:pPr>
        <w:pStyle w:val="Sottotitolo"/>
        <w:jc w:val="both"/>
      </w:pPr>
    </w:p>
    <w:p w:rsidR="007040F1" w:rsidRPr="002D4EEA" w:rsidRDefault="007040F1" w:rsidP="002D4EEA">
      <w:pPr>
        <w:pStyle w:val="Sottotitolo"/>
        <w:jc w:val="both"/>
      </w:pPr>
    </w:p>
    <w:p w:rsidR="007040F1" w:rsidRPr="002D4EEA" w:rsidRDefault="007040F1" w:rsidP="002D4EEA">
      <w:pPr>
        <w:pStyle w:val="Sottotitolo"/>
        <w:jc w:val="both"/>
      </w:pPr>
    </w:p>
    <w:p w:rsidR="007040F1" w:rsidRPr="002D4EEA" w:rsidRDefault="007040F1" w:rsidP="002D4EEA">
      <w:pPr>
        <w:pStyle w:val="Sottotitolo"/>
        <w:jc w:val="both"/>
      </w:pPr>
    </w:p>
    <w:p w:rsidR="007040F1" w:rsidRPr="002D4EEA" w:rsidRDefault="007040F1" w:rsidP="002D4EEA">
      <w:pPr>
        <w:pStyle w:val="Sottotitolo"/>
        <w:jc w:val="both"/>
      </w:pPr>
    </w:p>
    <w:p w:rsidR="007040F1" w:rsidRPr="002D4EEA" w:rsidRDefault="007040F1" w:rsidP="002D4EEA">
      <w:pPr>
        <w:pStyle w:val="Sottotitolo"/>
        <w:jc w:val="both"/>
      </w:pPr>
    </w:p>
    <w:p w:rsidR="00E66ABE" w:rsidRDefault="00E66ABE" w:rsidP="00B02E90">
      <w:pPr>
        <w:pStyle w:val="Sottotitolo"/>
      </w:pPr>
    </w:p>
    <w:p w:rsidR="007040F1" w:rsidRPr="00B02E90" w:rsidRDefault="007040F1" w:rsidP="00B02E90">
      <w:pPr>
        <w:pStyle w:val="Sottotitolo"/>
        <w:rPr>
          <w:b/>
        </w:rPr>
      </w:pPr>
      <w:r w:rsidRPr="00B02E90">
        <w:rPr>
          <w:b/>
          <w:color w:val="000000"/>
          <w:w w:val="82"/>
        </w:rPr>
        <w:lastRenderedPageBreak/>
        <w:t xml:space="preserve">Capo </w:t>
      </w:r>
      <w:r w:rsidRPr="00B02E90">
        <w:rPr>
          <w:b/>
          <w:color w:val="000000"/>
          <w:w w:val="82"/>
          <w:lang w:val="en-US"/>
        </w:rPr>
        <w:t>IV</w:t>
      </w:r>
    </w:p>
    <w:p w:rsidR="007040F1" w:rsidRPr="00B02E90" w:rsidRDefault="007040F1" w:rsidP="00B02E90">
      <w:pPr>
        <w:pStyle w:val="Sottotitolo"/>
        <w:rPr>
          <w:b/>
        </w:rPr>
      </w:pPr>
      <w:r w:rsidRPr="00B02E90">
        <w:rPr>
          <w:b/>
          <w:color w:val="000000"/>
          <w:spacing w:val="-12"/>
        </w:rPr>
        <w:t xml:space="preserve">NORME PER LA CONCESSIONE DI CONTRIBUTI E SOVVENZIONI PER LA PROMOZIONE E LA DIFFUSIONE DELLO SPORT, DI ATTIVITÀ' RI CREATIVE E DEL TEMPO LIBERO NONCHÉ PER PER LA PROMOZIONE DI INIZIATIVE DI INTE </w:t>
      </w:r>
      <w:r w:rsidRPr="00B02E90">
        <w:rPr>
          <w:b/>
          <w:color w:val="000000"/>
          <w:spacing w:val="-13"/>
        </w:rPr>
        <w:t>RESSE TURISTICO E PAESAGGISTICO.</w:t>
      </w:r>
    </w:p>
    <w:p w:rsidR="007040F1" w:rsidRPr="00B02E90" w:rsidRDefault="007040F1" w:rsidP="00B02E90">
      <w:pPr>
        <w:pStyle w:val="Sottotitolo"/>
        <w:rPr>
          <w:b/>
        </w:rPr>
      </w:pPr>
    </w:p>
    <w:p w:rsidR="007040F1" w:rsidRPr="00B02E90" w:rsidRDefault="007040F1" w:rsidP="00B02E90">
      <w:pPr>
        <w:pStyle w:val="Sottotitolo"/>
        <w:rPr>
          <w:b/>
        </w:rPr>
      </w:pPr>
    </w:p>
    <w:p w:rsidR="007040F1" w:rsidRDefault="007040F1" w:rsidP="00B02E90">
      <w:pPr>
        <w:pStyle w:val="Sottotitolo"/>
        <w:rPr>
          <w:b/>
          <w:color w:val="000000"/>
          <w:spacing w:val="-20"/>
        </w:rPr>
      </w:pPr>
      <w:r w:rsidRPr="00B02E90">
        <w:rPr>
          <w:b/>
          <w:color w:val="000000"/>
          <w:spacing w:val="-20"/>
        </w:rPr>
        <w:t>Art. 49</w:t>
      </w:r>
    </w:p>
    <w:p w:rsidR="00B02E90" w:rsidRPr="00B02E90" w:rsidRDefault="00B02E90" w:rsidP="00B02E90"/>
    <w:p w:rsidR="007040F1" w:rsidRDefault="007040F1" w:rsidP="002D4EEA">
      <w:pPr>
        <w:pStyle w:val="Sottotitolo"/>
        <w:jc w:val="both"/>
        <w:rPr>
          <w:color w:val="000000"/>
          <w:spacing w:val="-18"/>
        </w:rPr>
      </w:pPr>
      <w:r w:rsidRPr="002D4EEA">
        <w:rPr>
          <w:color w:val="000000"/>
          <w:spacing w:val="-18"/>
        </w:rPr>
        <w:t xml:space="preserve">II </w:t>
      </w:r>
      <w:r w:rsidRPr="00B02E90">
        <w:rPr>
          <w:iCs/>
          <w:color w:val="000000"/>
          <w:spacing w:val="-18"/>
        </w:rPr>
        <w:t>Comune</w:t>
      </w:r>
      <w:r w:rsidRPr="002D4EEA">
        <w:rPr>
          <w:i/>
          <w:iCs/>
          <w:color w:val="000000"/>
          <w:spacing w:val="-18"/>
        </w:rPr>
        <w:t xml:space="preserve"> </w:t>
      </w:r>
      <w:r w:rsidRPr="002D4EEA">
        <w:rPr>
          <w:color w:val="000000"/>
          <w:spacing w:val="-18"/>
        </w:rPr>
        <w:t xml:space="preserve">di Sannicandro di Bari, al fine di migliorare la </w:t>
      </w:r>
      <w:r w:rsidRPr="002D4EEA">
        <w:rPr>
          <w:color w:val="000000"/>
          <w:spacing w:val="-17"/>
        </w:rPr>
        <w:t xml:space="preserve">qualità della vita della comunità, promuove l'attività sportiva e turistica e si propone di gestirla in funzione di un servizio </w:t>
      </w:r>
      <w:r w:rsidRPr="002D4EEA">
        <w:rPr>
          <w:color w:val="000000"/>
          <w:spacing w:val="-18"/>
        </w:rPr>
        <w:t>sociale fondamentale per la formazione del cittadino.</w:t>
      </w:r>
    </w:p>
    <w:p w:rsidR="00B02E90" w:rsidRDefault="00B02E90" w:rsidP="00B02E90"/>
    <w:p w:rsidR="00B02E90" w:rsidRPr="00B02E90" w:rsidRDefault="00B02E90" w:rsidP="00B02E90"/>
    <w:p w:rsidR="007040F1" w:rsidRDefault="007040F1" w:rsidP="00B02E90">
      <w:pPr>
        <w:pStyle w:val="Sottotitolo"/>
        <w:rPr>
          <w:b/>
          <w:color w:val="000000"/>
          <w:spacing w:val="-19"/>
        </w:rPr>
      </w:pPr>
      <w:r w:rsidRPr="00B02E90">
        <w:rPr>
          <w:b/>
          <w:color w:val="000000"/>
          <w:spacing w:val="-19"/>
        </w:rPr>
        <w:t>Art. 50</w:t>
      </w:r>
    </w:p>
    <w:p w:rsidR="00B02E90" w:rsidRPr="00B02E90" w:rsidRDefault="00B02E90" w:rsidP="00B02E90"/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7"/>
        </w:rPr>
        <w:t>Ai fini di cui al precedente articolo, si individuano i se</w:t>
      </w:r>
      <w:r w:rsidRPr="002D4EEA">
        <w:rPr>
          <w:color w:val="000000"/>
          <w:spacing w:val="-21"/>
        </w:rPr>
        <w:t>guenti obiettivi: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7"/>
        </w:rPr>
        <w:t>a) miglioramento degli impianti sportivi attualmente esisten</w:t>
      </w:r>
      <w:r w:rsidRPr="002D4EEA">
        <w:rPr>
          <w:color w:val="000000"/>
          <w:spacing w:val="-26"/>
        </w:rPr>
        <w:t>ti;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7"/>
        </w:rPr>
        <w:t>b) promozione di attività e manifestazioni sportive tendenti a favorire ed incrementare la pratica sportiva per uso sociale, a carattere dilettantistico e/o amatoriale, promo</w:t>
      </w:r>
      <w:r w:rsidRPr="002D4EEA">
        <w:rPr>
          <w:color w:val="000000"/>
          <w:spacing w:val="-17"/>
        </w:rPr>
        <w:softHyphen/>
      </w:r>
      <w:r w:rsidRPr="002D4EEA">
        <w:rPr>
          <w:color w:val="000000"/>
          <w:spacing w:val="-18"/>
        </w:rPr>
        <w:t>zione di iniziative d'interesse turistico e paesaggistico;</w:t>
      </w:r>
    </w:p>
    <w:p w:rsidR="007040F1" w:rsidRDefault="007040F1" w:rsidP="002D4EEA">
      <w:pPr>
        <w:pStyle w:val="Sottotitolo"/>
        <w:jc w:val="both"/>
        <w:rPr>
          <w:color w:val="000000"/>
          <w:spacing w:val="-19"/>
        </w:rPr>
      </w:pPr>
      <w:r w:rsidRPr="002D4EEA">
        <w:rPr>
          <w:color w:val="000000"/>
          <w:spacing w:val="-19"/>
        </w:rPr>
        <w:t>e) adozione di forme di patrocinio.</w:t>
      </w:r>
    </w:p>
    <w:p w:rsidR="00B02E90" w:rsidRDefault="00B02E90" w:rsidP="00B02E90"/>
    <w:p w:rsidR="00B02E90" w:rsidRPr="00B02E90" w:rsidRDefault="00B02E90" w:rsidP="00B02E90"/>
    <w:p w:rsidR="007040F1" w:rsidRDefault="007040F1" w:rsidP="00B02E90">
      <w:pPr>
        <w:pStyle w:val="Sottotitolo"/>
        <w:rPr>
          <w:b/>
          <w:color w:val="000000"/>
          <w:spacing w:val="-20"/>
        </w:rPr>
      </w:pPr>
      <w:r w:rsidRPr="00B02E90">
        <w:rPr>
          <w:b/>
          <w:color w:val="000000"/>
          <w:spacing w:val="-20"/>
        </w:rPr>
        <w:t>Art. 51</w:t>
      </w:r>
    </w:p>
    <w:p w:rsidR="00B02E90" w:rsidRPr="00B02E90" w:rsidRDefault="00B02E90" w:rsidP="00B02E90"/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5"/>
        </w:rPr>
        <w:t>II comune, per rendere fruibile la pratica sportiva, provve</w:t>
      </w:r>
      <w:r w:rsidRPr="002D4EEA">
        <w:rPr>
          <w:color w:val="000000"/>
          <w:spacing w:val="-17"/>
        </w:rPr>
        <w:t xml:space="preserve">de alla erogazione di contributi economici, secondo le modalità </w:t>
      </w:r>
      <w:r w:rsidRPr="002D4EEA">
        <w:rPr>
          <w:color w:val="000000"/>
          <w:spacing w:val="-19"/>
        </w:rPr>
        <w:t>di cui agli articoli successivi.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8"/>
        </w:rPr>
        <w:t xml:space="preserve">Per lo svolgimento di detto compito il Comune si avvale di </w:t>
      </w:r>
      <w:r w:rsidRPr="002D4EEA">
        <w:rPr>
          <w:color w:val="000000"/>
          <w:spacing w:val="-17"/>
        </w:rPr>
        <w:t xml:space="preserve">un Comitato Tecnico Consultivo. Il Comitato si riunisce entro 3O </w:t>
      </w:r>
      <w:r w:rsidRPr="002D4EEA">
        <w:rPr>
          <w:color w:val="000000"/>
          <w:spacing w:val="-18"/>
        </w:rPr>
        <w:t xml:space="preserve">giorni dalla data di scadenza per la presentazione delle domande, </w:t>
      </w:r>
      <w:r w:rsidRPr="002D4EEA">
        <w:rPr>
          <w:color w:val="000000"/>
          <w:spacing w:val="-17"/>
        </w:rPr>
        <w:t>esprime pareri sulla programmazione delle attività sportive, ri</w:t>
      </w:r>
      <w:r w:rsidRPr="002D4EEA">
        <w:rPr>
          <w:color w:val="000000"/>
          <w:spacing w:val="-17"/>
        </w:rPr>
        <w:softHyphen/>
      </w:r>
      <w:r w:rsidRPr="002D4EEA">
        <w:rPr>
          <w:color w:val="000000"/>
          <w:spacing w:val="-18"/>
        </w:rPr>
        <w:t>creative e del tempo libero ed è così composto: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8"/>
        </w:rPr>
        <w:t>- Assessore allo Sport e Turismo o suo delegato, che lo presiede;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8"/>
        </w:rPr>
        <w:t>- Un rappresentante Provinciale del Coni su designazione;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7"/>
        </w:rPr>
        <w:t xml:space="preserve">- Un rappresentante designato da ognuno delle Società Sportive </w:t>
      </w:r>
      <w:r w:rsidRPr="002D4EEA">
        <w:rPr>
          <w:color w:val="000000"/>
          <w:spacing w:val="-20"/>
        </w:rPr>
        <w:t>operanti sul territorio;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7"/>
        </w:rPr>
        <w:t>- Un rappresentante designato dall'Associazione Turistica Pro-</w:t>
      </w:r>
      <w:r w:rsidRPr="002D4EEA">
        <w:rPr>
          <w:color w:val="000000"/>
          <w:spacing w:val="-26"/>
        </w:rPr>
        <w:t>Loco;</w:t>
      </w:r>
    </w:p>
    <w:p w:rsidR="007040F1" w:rsidRPr="002D4EEA" w:rsidRDefault="007040F1" w:rsidP="002D4EEA">
      <w:pPr>
        <w:pStyle w:val="Sottotitolo"/>
        <w:jc w:val="both"/>
        <w:rPr>
          <w:color w:val="000000"/>
          <w:spacing w:val="-22"/>
        </w:rPr>
      </w:pPr>
      <w:r w:rsidRPr="002D4EEA">
        <w:rPr>
          <w:color w:val="000000"/>
          <w:spacing w:val="-17"/>
        </w:rPr>
        <w:t xml:space="preserve">- Un dipendente del Comune - Settore Sport e Turismo, che funge </w:t>
      </w:r>
      <w:r w:rsidRPr="002D4EEA">
        <w:rPr>
          <w:color w:val="000000"/>
          <w:spacing w:val="-22"/>
        </w:rPr>
        <w:t>da Segretario.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8"/>
        </w:rPr>
        <w:t>Le sedute del Comitato Tecnico Consultivo sono valide con la presenza della maggioranza dei componenti e sono convocate mediante preavviso di almeno 5 giorni. Il Comitato medesimo si rinnova con la elezione del Consiglio Comunale ed ha sede presso l'Assesso</w:t>
      </w:r>
      <w:r w:rsidRPr="002D4EEA">
        <w:rPr>
          <w:color w:val="000000"/>
          <w:spacing w:val="-20"/>
        </w:rPr>
        <w:t>rato allo Sport e Turismo.</w:t>
      </w:r>
    </w:p>
    <w:p w:rsidR="00B02E90" w:rsidRDefault="00B02E90" w:rsidP="00B02E90">
      <w:pPr>
        <w:pStyle w:val="Sottotitolo"/>
        <w:rPr>
          <w:b/>
          <w:color w:val="212121"/>
          <w:spacing w:val="-20"/>
        </w:rPr>
      </w:pPr>
    </w:p>
    <w:p w:rsidR="00B02E90" w:rsidRDefault="00B02E90" w:rsidP="00B02E90">
      <w:pPr>
        <w:pStyle w:val="Sottotitolo"/>
        <w:rPr>
          <w:b/>
          <w:color w:val="212121"/>
          <w:spacing w:val="-20"/>
        </w:rPr>
      </w:pPr>
    </w:p>
    <w:p w:rsidR="007040F1" w:rsidRDefault="007040F1" w:rsidP="00B02E90">
      <w:pPr>
        <w:pStyle w:val="Sottotitolo"/>
        <w:rPr>
          <w:b/>
          <w:color w:val="000000"/>
          <w:spacing w:val="-20"/>
        </w:rPr>
      </w:pPr>
      <w:r w:rsidRPr="00B02E90">
        <w:rPr>
          <w:b/>
          <w:color w:val="212121"/>
          <w:spacing w:val="-20"/>
        </w:rPr>
        <w:t xml:space="preserve">Art. </w:t>
      </w:r>
      <w:r w:rsidRPr="00B02E90">
        <w:rPr>
          <w:b/>
          <w:color w:val="000000"/>
          <w:spacing w:val="-20"/>
        </w:rPr>
        <w:t>52</w:t>
      </w:r>
    </w:p>
    <w:p w:rsidR="00B02E90" w:rsidRPr="00B02E90" w:rsidRDefault="00B02E90" w:rsidP="00B02E90"/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7"/>
        </w:rPr>
        <w:t xml:space="preserve">Per </w:t>
      </w:r>
      <w:r w:rsidRPr="002D4EEA">
        <w:rPr>
          <w:color w:val="212121"/>
          <w:spacing w:val="-17"/>
        </w:rPr>
        <w:t xml:space="preserve">il </w:t>
      </w:r>
      <w:r w:rsidRPr="002D4EEA">
        <w:rPr>
          <w:color w:val="000000"/>
          <w:spacing w:val="-17"/>
        </w:rPr>
        <w:t xml:space="preserve">raggiungimento dell'obiettivo di </w:t>
      </w:r>
      <w:r w:rsidRPr="002D4EEA">
        <w:rPr>
          <w:color w:val="212121"/>
          <w:spacing w:val="-17"/>
        </w:rPr>
        <w:t xml:space="preserve">cui </w:t>
      </w:r>
      <w:r w:rsidRPr="002D4EEA">
        <w:rPr>
          <w:color w:val="000000"/>
          <w:spacing w:val="-17"/>
        </w:rPr>
        <w:t xml:space="preserve">all'art. 50 lettera </w:t>
      </w:r>
      <w:r w:rsidRPr="002D4EEA">
        <w:rPr>
          <w:color w:val="000000"/>
          <w:spacing w:val="-18"/>
        </w:rPr>
        <w:t xml:space="preserve">a) miglioramento degli impianti sportivi attualmente esistenti </w:t>
      </w:r>
      <w:r w:rsidRPr="002D4EEA">
        <w:rPr>
          <w:color w:val="212121"/>
          <w:spacing w:val="-18"/>
        </w:rPr>
        <w:t xml:space="preserve">- </w:t>
      </w:r>
      <w:r w:rsidRPr="002D4EEA">
        <w:rPr>
          <w:color w:val="000000"/>
          <w:spacing w:val="-18"/>
        </w:rPr>
        <w:t>è previsto uno stanziamento apposito nel bilancio comunale.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8"/>
        </w:rPr>
        <w:t xml:space="preserve">Per </w:t>
      </w:r>
      <w:r w:rsidRPr="002D4EEA">
        <w:rPr>
          <w:color w:val="212121"/>
          <w:spacing w:val="-18"/>
        </w:rPr>
        <w:t xml:space="preserve">il </w:t>
      </w:r>
      <w:r w:rsidRPr="002D4EEA">
        <w:rPr>
          <w:color w:val="000000"/>
          <w:spacing w:val="-18"/>
        </w:rPr>
        <w:t xml:space="preserve">raggiungimento dell'obiettivo di cui all'art. </w:t>
      </w:r>
      <w:r w:rsidRPr="002D4EEA">
        <w:rPr>
          <w:color w:val="212121"/>
          <w:spacing w:val="-18"/>
        </w:rPr>
        <w:t xml:space="preserve">50 </w:t>
      </w:r>
      <w:r w:rsidRPr="002D4EEA">
        <w:rPr>
          <w:color w:val="000000"/>
          <w:spacing w:val="-18"/>
        </w:rPr>
        <w:t xml:space="preserve">— lettera </w:t>
      </w:r>
      <w:r w:rsidRPr="002D4EEA">
        <w:rPr>
          <w:color w:val="212121"/>
          <w:spacing w:val="-18"/>
        </w:rPr>
        <w:t xml:space="preserve">b) </w:t>
      </w:r>
      <w:r w:rsidRPr="002D4EEA">
        <w:rPr>
          <w:color w:val="000000"/>
          <w:spacing w:val="-18"/>
        </w:rPr>
        <w:t xml:space="preserve">- attività e manifestazioni - sono previsti nei limiti degli stanziamenti </w:t>
      </w:r>
      <w:r w:rsidRPr="002D4EEA">
        <w:rPr>
          <w:color w:val="212121"/>
          <w:spacing w:val="-18"/>
        </w:rPr>
        <w:t xml:space="preserve">di </w:t>
      </w:r>
      <w:r w:rsidRPr="002D4EEA">
        <w:rPr>
          <w:color w:val="000000"/>
          <w:spacing w:val="-18"/>
        </w:rPr>
        <w:t>bilancio, contributi economici nella misura massi</w:t>
      </w:r>
      <w:r w:rsidRPr="002D4EEA">
        <w:rPr>
          <w:color w:val="000000"/>
          <w:spacing w:val="-18"/>
        </w:rPr>
        <w:softHyphen/>
        <w:t>ma sino al 50% delle spesa ritenuta ammissibile e, comunque, deter</w:t>
      </w:r>
      <w:r w:rsidRPr="002D4EEA">
        <w:rPr>
          <w:color w:val="000000"/>
          <w:spacing w:val="-18"/>
        </w:rPr>
        <w:softHyphen/>
        <w:t xml:space="preserve">minati sempre sulla base dei fondi disponibili e delle presumibili </w:t>
      </w:r>
      <w:r w:rsidRPr="002D4EEA">
        <w:rPr>
          <w:color w:val="000000"/>
          <w:spacing w:val="-20"/>
        </w:rPr>
        <w:t>richieste da soddisfare.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6"/>
        </w:rPr>
        <w:lastRenderedPageBreak/>
        <w:t>In questo caso è prevista la cumulabilità con altre provviden</w:t>
      </w:r>
      <w:r w:rsidRPr="002D4EEA">
        <w:rPr>
          <w:color w:val="000000"/>
          <w:spacing w:val="-18"/>
        </w:rPr>
        <w:t>ze pubbliche, purché non superi I</w:t>
      </w:r>
      <w:r w:rsidRPr="002D4EEA">
        <w:rPr>
          <w:color w:val="000000"/>
          <w:spacing w:val="-18"/>
          <w:vertAlign w:val="superscript"/>
        </w:rPr>
        <w:t>1</w:t>
      </w:r>
      <w:r w:rsidRPr="002D4EEA">
        <w:rPr>
          <w:color w:val="000000"/>
          <w:spacing w:val="-18"/>
        </w:rPr>
        <w:t xml:space="preserve">80% del costo delle attività o </w:t>
      </w:r>
      <w:r w:rsidRPr="002D4EEA">
        <w:rPr>
          <w:color w:val="000000"/>
          <w:spacing w:val="-21"/>
        </w:rPr>
        <w:t>delle manifestazioni.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8"/>
        </w:rPr>
        <w:t xml:space="preserve">Per il perseguimento dell'obiettivo di cui </w:t>
      </w:r>
      <w:r w:rsidRPr="002D4EEA">
        <w:rPr>
          <w:color w:val="212121"/>
          <w:spacing w:val="-18"/>
        </w:rPr>
        <w:t xml:space="preserve">all'art. </w:t>
      </w:r>
      <w:r w:rsidRPr="002D4EEA">
        <w:rPr>
          <w:color w:val="000000"/>
          <w:spacing w:val="-18"/>
        </w:rPr>
        <w:t>50 del pre</w:t>
      </w:r>
      <w:r w:rsidRPr="002D4EEA">
        <w:rPr>
          <w:color w:val="000000"/>
          <w:spacing w:val="-24"/>
        </w:rPr>
        <w:t>sente capo: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6"/>
        </w:rPr>
        <w:t xml:space="preserve">- per la lettera b) </w:t>
      </w:r>
      <w:r w:rsidRPr="002D4EEA">
        <w:rPr>
          <w:color w:val="212121"/>
          <w:spacing w:val="-16"/>
        </w:rPr>
        <w:t xml:space="preserve">e c) gli Enti </w:t>
      </w:r>
      <w:r w:rsidRPr="002D4EEA">
        <w:rPr>
          <w:color w:val="000000"/>
          <w:spacing w:val="-16"/>
        </w:rPr>
        <w:t xml:space="preserve">e </w:t>
      </w:r>
      <w:r w:rsidRPr="002D4EEA">
        <w:rPr>
          <w:color w:val="212121"/>
          <w:spacing w:val="-16"/>
        </w:rPr>
        <w:t xml:space="preserve">le </w:t>
      </w:r>
      <w:r w:rsidRPr="002D4EEA">
        <w:rPr>
          <w:color w:val="000000"/>
          <w:spacing w:val="-16"/>
        </w:rPr>
        <w:t>Associazioni di promo</w:t>
      </w:r>
      <w:r w:rsidRPr="002D4EEA">
        <w:rPr>
          <w:color w:val="000000"/>
          <w:spacing w:val="-16"/>
        </w:rPr>
        <w:softHyphen/>
      </w:r>
      <w:r w:rsidRPr="002D4EEA">
        <w:rPr>
          <w:color w:val="000000"/>
          <w:spacing w:val="-18"/>
        </w:rPr>
        <w:t xml:space="preserve">zione sportiva , ricreativa </w:t>
      </w:r>
      <w:r w:rsidRPr="002D4EEA">
        <w:rPr>
          <w:color w:val="212121"/>
          <w:spacing w:val="-18"/>
        </w:rPr>
        <w:t xml:space="preserve">e </w:t>
      </w:r>
      <w:r w:rsidRPr="002D4EEA">
        <w:rPr>
          <w:color w:val="000000"/>
          <w:spacing w:val="-18"/>
        </w:rPr>
        <w:t xml:space="preserve">del tempo </w:t>
      </w:r>
      <w:r w:rsidRPr="002D4EEA">
        <w:rPr>
          <w:color w:val="212121"/>
          <w:spacing w:val="-18"/>
        </w:rPr>
        <w:t xml:space="preserve">libero, le </w:t>
      </w:r>
      <w:r w:rsidRPr="002D4EEA">
        <w:rPr>
          <w:color w:val="000000"/>
          <w:spacing w:val="-18"/>
        </w:rPr>
        <w:t xml:space="preserve">Società Sportive regolarmente costituite e riconosciute dal Coni, </w:t>
      </w:r>
      <w:r w:rsidRPr="002D4EEA">
        <w:rPr>
          <w:color w:val="212121"/>
          <w:spacing w:val="-18"/>
        </w:rPr>
        <w:t xml:space="preserve">le </w:t>
      </w:r>
      <w:r w:rsidRPr="002D4EEA">
        <w:rPr>
          <w:color w:val="000000"/>
          <w:spacing w:val="-18"/>
        </w:rPr>
        <w:t xml:space="preserve">Associazioni </w:t>
      </w:r>
      <w:r w:rsidRPr="002D4EEA">
        <w:rPr>
          <w:color w:val="000000"/>
          <w:spacing w:val="-21"/>
        </w:rPr>
        <w:t>Turistiche Pro-Loco.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8"/>
        </w:rPr>
        <w:t xml:space="preserve">Sono escluse le Società, gli Enti </w:t>
      </w:r>
      <w:r w:rsidRPr="002D4EEA">
        <w:rPr>
          <w:color w:val="212121"/>
          <w:spacing w:val="-18"/>
        </w:rPr>
        <w:t xml:space="preserve">e </w:t>
      </w:r>
      <w:r w:rsidRPr="002D4EEA">
        <w:rPr>
          <w:color w:val="000000"/>
          <w:spacing w:val="-18"/>
        </w:rPr>
        <w:t xml:space="preserve">le Associazioni che </w:t>
      </w:r>
      <w:r w:rsidRPr="002D4EEA">
        <w:rPr>
          <w:color w:val="212121"/>
          <w:spacing w:val="-18"/>
        </w:rPr>
        <w:t>abbia</w:t>
      </w:r>
      <w:r w:rsidRPr="002D4EEA">
        <w:rPr>
          <w:color w:val="212121"/>
          <w:spacing w:val="-18"/>
        </w:rPr>
        <w:softHyphen/>
        <w:t xml:space="preserve">no </w:t>
      </w:r>
      <w:r w:rsidRPr="002D4EEA">
        <w:rPr>
          <w:color w:val="000000"/>
          <w:spacing w:val="-18"/>
        </w:rPr>
        <w:t>fini di lucro e le cui attività non siano rivolte ad incrementa</w:t>
      </w:r>
      <w:r w:rsidRPr="002D4EEA">
        <w:rPr>
          <w:color w:val="000000"/>
          <w:spacing w:val="-18"/>
        </w:rPr>
        <w:softHyphen/>
        <w:t>re lo sport dilettantistico ed amatoriale, inteso come servizio so</w:t>
      </w:r>
      <w:r w:rsidRPr="002D4EEA">
        <w:rPr>
          <w:color w:val="000000"/>
          <w:spacing w:val="-18"/>
        </w:rPr>
        <w:softHyphen/>
      </w:r>
      <w:r w:rsidRPr="002D4EEA">
        <w:rPr>
          <w:color w:val="000000"/>
          <w:spacing w:val="-19"/>
        </w:rPr>
        <w:t>ciale, od anche a scopi turistici.</w:t>
      </w:r>
    </w:p>
    <w:p w:rsidR="00B02E90" w:rsidRDefault="00B02E90" w:rsidP="00B02E90">
      <w:pPr>
        <w:pStyle w:val="Sottotitolo"/>
        <w:rPr>
          <w:b/>
          <w:color w:val="000000"/>
          <w:spacing w:val="-20"/>
        </w:rPr>
      </w:pPr>
    </w:p>
    <w:p w:rsidR="00B02E90" w:rsidRDefault="00B02E90" w:rsidP="00B02E90">
      <w:pPr>
        <w:pStyle w:val="Sottotitolo"/>
        <w:rPr>
          <w:b/>
          <w:color w:val="000000"/>
          <w:spacing w:val="-20"/>
        </w:rPr>
      </w:pPr>
    </w:p>
    <w:p w:rsidR="007040F1" w:rsidRDefault="007040F1" w:rsidP="00B02E90">
      <w:pPr>
        <w:pStyle w:val="Sottotitolo"/>
        <w:rPr>
          <w:b/>
          <w:color w:val="000000"/>
          <w:spacing w:val="-20"/>
        </w:rPr>
      </w:pPr>
      <w:r w:rsidRPr="00B02E90">
        <w:rPr>
          <w:b/>
          <w:color w:val="000000"/>
          <w:spacing w:val="-20"/>
        </w:rPr>
        <w:t>Art. 53</w:t>
      </w:r>
    </w:p>
    <w:p w:rsidR="00B02E90" w:rsidRPr="00B02E90" w:rsidRDefault="00B02E90" w:rsidP="00B02E90"/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8"/>
        </w:rPr>
        <w:t>Le domande per la concessione dei contributi previsti dallo art. 50 del presente Regolamento, vanno inoltrate al Sindaco del</w:t>
      </w:r>
      <w:r w:rsidRPr="002D4EEA">
        <w:rPr>
          <w:color w:val="000000"/>
          <w:spacing w:val="-19"/>
          <w:w w:val="85"/>
        </w:rPr>
        <w:t xml:space="preserve"> Comune: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3"/>
          <w:w w:val="85"/>
        </w:rPr>
        <w:t>- per le attività sportive - entro il 31 maggio di ogni anno;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"/>
          <w:w w:val="85"/>
        </w:rPr>
        <w:t xml:space="preserve">- per le manifestazioni, almeno 60 giorni prima dell'effettuazione </w:t>
      </w:r>
      <w:r w:rsidRPr="002D4EEA">
        <w:rPr>
          <w:color w:val="000000"/>
          <w:spacing w:val="-6"/>
          <w:w w:val="85"/>
        </w:rPr>
        <w:t>delle stesse.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"/>
          <w:w w:val="85"/>
        </w:rPr>
        <w:t xml:space="preserve">L'Assessore allo Sport, ogni anno, predispone un programma per </w:t>
      </w:r>
      <w:r w:rsidRPr="002D4EEA">
        <w:rPr>
          <w:color w:val="000000"/>
          <w:spacing w:val="-3"/>
          <w:w w:val="85"/>
        </w:rPr>
        <w:t>il riparto dei contributi previsti dall'art. 50 e lo sottopone al pre</w:t>
      </w:r>
      <w:r w:rsidRPr="002D4EEA">
        <w:rPr>
          <w:color w:val="000000"/>
          <w:spacing w:val="-3"/>
          <w:w w:val="85"/>
        </w:rPr>
        <w:softHyphen/>
      </w:r>
      <w:r w:rsidRPr="002D4EEA">
        <w:rPr>
          <w:color w:val="000000"/>
          <w:spacing w:val="-2"/>
          <w:w w:val="85"/>
        </w:rPr>
        <w:t xml:space="preserve">ventivo esame e parere del Comitato Tecnico Consultivo, prima della </w:t>
      </w:r>
      <w:r w:rsidRPr="002D4EEA">
        <w:rPr>
          <w:color w:val="000000"/>
          <w:spacing w:val="-3"/>
          <w:w w:val="85"/>
        </w:rPr>
        <w:t>approvazione definitiva da parte della Giunta Municipale.</w:t>
      </w:r>
    </w:p>
    <w:p w:rsidR="00B02E90" w:rsidRDefault="00B02E90" w:rsidP="00B02E90">
      <w:pPr>
        <w:pStyle w:val="Sottotitolo"/>
        <w:rPr>
          <w:b/>
          <w:color w:val="000000"/>
          <w:spacing w:val="-27"/>
        </w:rPr>
      </w:pPr>
    </w:p>
    <w:p w:rsidR="00B02E90" w:rsidRDefault="00B02E90" w:rsidP="00B02E90">
      <w:pPr>
        <w:pStyle w:val="Sottotitolo"/>
        <w:rPr>
          <w:b/>
          <w:color w:val="000000"/>
          <w:spacing w:val="-27"/>
        </w:rPr>
      </w:pPr>
    </w:p>
    <w:p w:rsidR="007040F1" w:rsidRDefault="007040F1" w:rsidP="00B02E90">
      <w:pPr>
        <w:pStyle w:val="Sottotitolo"/>
        <w:rPr>
          <w:b/>
          <w:color w:val="000000"/>
          <w:spacing w:val="-27"/>
        </w:rPr>
      </w:pPr>
      <w:r w:rsidRPr="00B02E90">
        <w:rPr>
          <w:b/>
          <w:color w:val="000000"/>
          <w:spacing w:val="-27"/>
        </w:rPr>
        <w:t>Art. 54</w:t>
      </w:r>
    </w:p>
    <w:p w:rsidR="00B02E90" w:rsidRPr="00B02E90" w:rsidRDefault="00B02E90" w:rsidP="00B02E90"/>
    <w:p w:rsidR="007040F1" w:rsidRDefault="007040F1" w:rsidP="002D4EEA">
      <w:pPr>
        <w:pStyle w:val="Sottotitolo"/>
        <w:jc w:val="both"/>
        <w:rPr>
          <w:color w:val="000000"/>
          <w:spacing w:val="-24"/>
        </w:rPr>
      </w:pPr>
      <w:r w:rsidRPr="002D4EEA">
        <w:rPr>
          <w:color w:val="000000"/>
          <w:spacing w:val="-23"/>
        </w:rPr>
        <w:t>L'area territoriale interessata è quella rappresentata dal Co</w:t>
      </w:r>
      <w:r w:rsidRPr="002D4EEA">
        <w:rPr>
          <w:color w:val="000000"/>
          <w:spacing w:val="-23"/>
        </w:rPr>
        <w:softHyphen/>
        <w:t>mune di Sannicandro di Bari. Eccezionalmente potranno essere conces</w:t>
      </w:r>
      <w:r w:rsidRPr="002D4EEA">
        <w:rPr>
          <w:color w:val="000000"/>
          <w:spacing w:val="-24"/>
        </w:rPr>
        <w:t xml:space="preserve">si contributi al di fuori del territorio di competenza a condizioni che si dimostri che questi possano determinare una ricaduta sullo incremento dello sport e turismo nel territorio comunale </w:t>
      </w:r>
    </w:p>
    <w:p w:rsidR="00B02E90" w:rsidRDefault="00B02E90" w:rsidP="00B02E90"/>
    <w:p w:rsidR="00B02E90" w:rsidRPr="00B02E90" w:rsidRDefault="00B02E90" w:rsidP="00B02E90"/>
    <w:p w:rsidR="007040F1" w:rsidRDefault="007040F1" w:rsidP="00B02E90">
      <w:pPr>
        <w:pStyle w:val="Sottotitolo"/>
        <w:rPr>
          <w:b/>
          <w:color w:val="000000"/>
          <w:spacing w:val="-27"/>
        </w:rPr>
      </w:pPr>
      <w:r w:rsidRPr="00B02E90">
        <w:rPr>
          <w:b/>
          <w:color w:val="000000"/>
          <w:spacing w:val="-27"/>
        </w:rPr>
        <w:t>Art. 55</w:t>
      </w:r>
    </w:p>
    <w:p w:rsidR="00B02E90" w:rsidRPr="00B02E90" w:rsidRDefault="00B02E90" w:rsidP="00B02E90"/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4"/>
        </w:rPr>
        <w:t xml:space="preserve">II Comune si doterà di un osservatorio permanente sullo studio del fenomeno sportivo e dei problemi della gioventù, nonché sullo sviluppo </w:t>
      </w:r>
      <w:r w:rsidRPr="002D4EEA">
        <w:rPr>
          <w:color w:val="000000"/>
          <w:spacing w:val="-27"/>
        </w:rPr>
        <w:t>del turismo locale.</w:t>
      </w:r>
    </w:p>
    <w:p w:rsidR="00B02E90" w:rsidRDefault="00B02E90" w:rsidP="002D4EEA">
      <w:pPr>
        <w:pStyle w:val="Sottotitolo"/>
        <w:jc w:val="both"/>
        <w:rPr>
          <w:color w:val="000000"/>
          <w:spacing w:val="-27"/>
        </w:rPr>
      </w:pPr>
    </w:p>
    <w:p w:rsidR="00B02E90" w:rsidRDefault="00B02E90" w:rsidP="002D4EEA">
      <w:pPr>
        <w:pStyle w:val="Sottotitolo"/>
        <w:jc w:val="both"/>
        <w:rPr>
          <w:color w:val="000000"/>
          <w:spacing w:val="-27"/>
        </w:rPr>
      </w:pPr>
    </w:p>
    <w:p w:rsidR="007040F1" w:rsidRPr="00B02E90" w:rsidRDefault="007040F1" w:rsidP="00B02E90">
      <w:pPr>
        <w:pStyle w:val="Sottotitolo"/>
        <w:rPr>
          <w:b/>
          <w:color w:val="000000"/>
          <w:spacing w:val="-27"/>
        </w:rPr>
      </w:pPr>
      <w:r w:rsidRPr="00B02E90">
        <w:rPr>
          <w:b/>
          <w:color w:val="000000"/>
          <w:spacing w:val="-27"/>
        </w:rPr>
        <w:t>Art. 56</w:t>
      </w:r>
    </w:p>
    <w:p w:rsidR="00B02E90" w:rsidRPr="00B02E90" w:rsidRDefault="00B02E90" w:rsidP="00B02E90">
      <w:pPr>
        <w:jc w:val="center"/>
        <w:rPr>
          <w:b/>
        </w:rPr>
      </w:pP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3"/>
        </w:rPr>
        <w:t xml:space="preserve">Per l'istruttoria delle domande intese ad ottenere il contributo </w:t>
      </w:r>
      <w:r w:rsidRPr="002D4EEA">
        <w:rPr>
          <w:color w:val="000000"/>
          <w:spacing w:val="-25"/>
        </w:rPr>
        <w:t>del Comune, le richieste devono essere corredate: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4"/>
        </w:rPr>
        <w:t>- dallo statuto delle Società, Enti, Associazioni, ecc.;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4"/>
        </w:rPr>
        <w:t>- da relazione illustrativa dell'iniziativa o del programma di attivi</w:t>
      </w:r>
      <w:r w:rsidRPr="002D4EEA">
        <w:rPr>
          <w:color w:val="000000"/>
          <w:spacing w:val="-24"/>
        </w:rPr>
        <w:softHyphen/>
      </w:r>
      <w:r w:rsidRPr="002D4EEA">
        <w:rPr>
          <w:color w:val="000000"/>
          <w:spacing w:val="-27"/>
        </w:rPr>
        <w:t>tà;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3"/>
        </w:rPr>
        <w:t xml:space="preserve">- dal piano finanziario e costo della stessa con l'indicazione delle </w:t>
      </w:r>
      <w:r w:rsidRPr="002D4EEA">
        <w:rPr>
          <w:color w:val="000000"/>
          <w:spacing w:val="-27"/>
        </w:rPr>
        <w:t>entrate previste per contributi o proventi vari ;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3"/>
        </w:rPr>
        <w:t>- dal bilancio consolidato dell'ultimo anno di attività con l'indica</w:t>
      </w:r>
      <w:r w:rsidRPr="002D4EEA">
        <w:rPr>
          <w:color w:val="000000"/>
          <w:spacing w:val="-23"/>
        </w:rPr>
        <w:softHyphen/>
      </w:r>
      <w:r w:rsidRPr="002D4EEA">
        <w:rPr>
          <w:color w:val="000000"/>
          <w:spacing w:val="-24"/>
        </w:rPr>
        <w:t>zione dei finanziamenti pubblici e privati ricevuti;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4"/>
        </w:rPr>
        <w:t>- da ogni idonea documentazione di spese (fatture, ricevute fiscali, ecc. ovvero in mancanza di queste, dichiarazioni sostitutive atti di notorietà comprovanti eventuali spese sostenute e non documentate),</w:t>
      </w:r>
      <w:r w:rsidRPr="002D4EEA">
        <w:rPr>
          <w:color w:val="000000"/>
          <w:spacing w:val="-25"/>
        </w:rPr>
        <w:t xml:space="preserve"> per quelle attività eventualmente già realizzate.</w:t>
      </w:r>
    </w:p>
    <w:p w:rsidR="007040F1" w:rsidRPr="002D4EEA" w:rsidRDefault="007040F1" w:rsidP="002D4EEA">
      <w:pPr>
        <w:pStyle w:val="Sottotitolo"/>
        <w:jc w:val="both"/>
      </w:pPr>
    </w:p>
    <w:p w:rsidR="00B02E90" w:rsidRDefault="00B02E90" w:rsidP="00B02E90">
      <w:pPr>
        <w:pStyle w:val="Sottotitolo"/>
        <w:rPr>
          <w:b/>
          <w:color w:val="212121"/>
          <w:spacing w:val="-27"/>
        </w:rPr>
      </w:pPr>
    </w:p>
    <w:p w:rsidR="007040F1" w:rsidRDefault="007040F1" w:rsidP="00B02E90">
      <w:pPr>
        <w:pStyle w:val="Sottotitolo"/>
        <w:rPr>
          <w:b/>
          <w:color w:val="000000"/>
          <w:spacing w:val="-27"/>
        </w:rPr>
      </w:pPr>
      <w:r w:rsidRPr="00B02E90">
        <w:rPr>
          <w:b/>
          <w:color w:val="212121"/>
          <w:spacing w:val="-27"/>
        </w:rPr>
        <w:lastRenderedPageBreak/>
        <w:t xml:space="preserve">Art. </w:t>
      </w:r>
      <w:r w:rsidRPr="00B02E90">
        <w:rPr>
          <w:b/>
          <w:color w:val="000000"/>
          <w:spacing w:val="-27"/>
        </w:rPr>
        <w:t>57</w:t>
      </w:r>
    </w:p>
    <w:p w:rsidR="00B02E90" w:rsidRPr="00B02E90" w:rsidRDefault="00B02E90" w:rsidP="00B02E90"/>
    <w:p w:rsidR="007040F1" w:rsidRPr="002D4EEA" w:rsidRDefault="007040F1" w:rsidP="002D4EEA">
      <w:pPr>
        <w:pStyle w:val="Sottotitolo"/>
        <w:jc w:val="both"/>
      </w:pPr>
      <w:r w:rsidRPr="002D4EEA">
        <w:rPr>
          <w:color w:val="212121"/>
          <w:spacing w:val="-24"/>
        </w:rPr>
        <w:t xml:space="preserve">La </w:t>
      </w:r>
      <w:r w:rsidRPr="002D4EEA">
        <w:rPr>
          <w:color w:val="000000"/>
          <w:spacing w:val="-24"/>
        </w:rPr>
        <w:t>determinazione dei criteri per l'assegnazione dei contri</w:t>
      </w:r>
      <w:r w:rsidRPr="002D4EEA">
        <w:rPr>
          <w:color w:val="000000"/>
          <w:spacing w:val="-24"/>
        </w:rPr>
        <w:softHyphen/>
        <w:t xml:space="preserve">buti agli organismi i base che promuovono e sostengono l'attività sportivo - ricreativa, si ispira </w:t>
      </w:r>
      <w:r w:rsidRPr="002D4EEA">
        <w:rPr>
          <w:color w:val="212121"/>
          <w:spacing w:val="-24"/>
        </w:rPr>
        <w:t xml:space="preserve">a </w:t>
      </w:r>
      <w:r w:rsidRPr="002D4EEA">
        <w:rPr>
          <w:color w:val="000000"/>
          <w:spacing w:val="-24"/>
        </w:rPr>
        <w:t xml:space="preserve">finalità di trasparenza e di coerenza tra </w:t>
      </w:r>
      <w:r w:rsidRPr="002D4EEA">
        <w:rPr>
          <w:color w:val="212121"/>
          <w:spacing w:val="-24"/>
        </w:rPr>
        <w:t xml:space="preserve">ciò </w:t>
      </w:r>
      <w:r w:rsidRPr="002D4EEA">
        <w:rPr>
          <w:color w:val="000000"/>
          <w:spacing w:val="-24"/>
        </w:rPr>
        <w:t xml:space="preserve">che si intende offrire in termini di servizio e </w:t>
      </w:r>
      <w:r w:rsidRPr="002D4EEA">
        <w:rPr>
          <w:color w:val="000000"/>
          <w:spacing w:val="-25"/>
        </w:rPr>
        <w:t>l'effettivo fabbisogno esplicitato in domanda.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4"/>
        </w:rPr>
        <w:t xml:space="preserve">La metodologia cui si fa riferimento è rappresentata da </w:t>
      </w:r>
      <w:r w:rsidRPr="002D4EEA">
        <w:rPr>
          <w:color w:val="212121"/>
          <w:spacing w:val="-24"/>
        </w:rPr>
        <w:t xml:space="preserve">un </w:t>
      </w:r>
      <w:r w:rsidRPr="002D4EEA">
        <w:rPr>
          <w:color w:val="000000"/>
          <w:spacing w:val="-24"/>
        </w:rPr>
        <w:t xml:space="preserve">modello di supporto decisionale </w:t>
      </w:r>
      <w:r w:rsidRPr="002D4EEA">
        <w:rPr>
          <w:color w:val="212121"/>
          <w:spacing w:val="-24"/>
        </w:rPr>
        <w:t xml:space="preserve">in </w:t>
      </w:r>
      <w:r w:rsidRPr="002D4EEA">
        <w:rPr>
          <w:color w:val="000000"/>
          <w:spacing w:val="-24"/>
        </w:rPr>
        <w:t>presenza di criteri multipli che consente di operare una valutazione comparata delle proposte presen</w:t>
      </w:r>
      <w:r w:rsidRPr="002D4EEA">
        <w:rPr>
          <w:color w:val="000000"/>
          <w:spacing w:val="-26"/>
        </w:rPr>
        <w:t>tate dai soggetti beneficiari.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6"/>
        </w:rPr>
        <w:t>Gi elementi del modello sono: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212121"/>
          <w:spacing w:val="-24"/>
        </w:rPr>
        <w:t xml:space="preserve">1) </w:t>
      </w:r>
      <w:r w:rsidRPr="002D4EEA">
        <w:rPr>
          <w:color w:val="000000"/>
          <w:spacing w:val="-24"/>
        </w:rPr>
        <w:t>INDIVIDUAZIONE DELLE VARIANTI, intendendosi per esse le domande presentate dai vari soggetti che hanno titolo ad ottenere i contri</w:t>
      </w:r>
      <w:r w:rsidRPr="002D4EEA">
        <w:rPr>
          <w:color w:val="212121"/>
          <w:spacing w:val="-24"/>
        </w:rPr>
        <w:t xml:space="preserve">buti; il </w:t>
      </w:r>
      <w:r w:rsidRPr="002D4EEA">
        <w:rPr>
          <w:color w:val="000000"/>
          <w:spacing w:val="-24"/>
        </w:rPr>
        <w:t xml:space="preserve">che presuppone una preselezione a valutare il rispetto delle modalità e le condizioni </w:t>
      </w:r>
      <w:r w:rsidRPr="002D4EEA">
        <w:rPr>
          <w:color w:val="212121"/>
          <w:spacing w:val="-24"/>
        </w:rPr>
        <w:t xml:space="preserve">di </w:t>
      </w:r>
      <w:r w:rsidRPr="002D4EEA">
        <w:rPr>
          <w:color w:val="000000"/>
          <w:spacing w:val="-24"/>
        </w:rPr>
        <w:t xml:space="preserve">validità delle domande e </w:t>
      </w:r>
      <w:r w:rsidRPr="002D4EEA">
        <w:rPr>
          <w:color w:val="212121"/>
          <w:spacing w:val="-24"/>
        </w:rPr>
        <w:t xml:space="preserve">della </w:t>
      </w:r>
      <w:r w:rsidRPr="002D4EEA">
        <w:rPr>
          <w:color w:val="000000"/>
          <w:spacing w:val="-25"/>
        </w:rPr>
        <w:t>documentazione richiesta ai fini dell'ammissione.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4"/>
        </w:rPr>
        <w:t>2) DEFINIZIONE DEI CRITERJ</w:t>
      </w:r>
      <w:r w:rsidRPr="002D4EEA">
        <w:rPr>
          <w:color w:val="212121"/>
          <w:spacing w:val="-24"/>
        </w:rPr>
        <w:t>,</w:t>
      </w:r>
      <w:r w:rsidRPr="002D4EEA">
        <w:rPr>
          <w:color w:val="000000"/>
          <w:spacing w:val="-24"/>
        </w:rPr>
        <w:t xml:space="preserve">intendendosi per essi i parametri </w:t>
      </w:r>
      <w:r w:rsidRPr="002D4EEA">
        <w:rPr>
          <w:color w:val="212121"/>
          <w:spacing w:val="-24"/>
        </w:rPr>
        <w:t xml:space="preserve">di </w:t>
      </w:r>
      <w:r w:rsidRPr="002D4EEA">
        <w:rPr>
          <w:color w:val="000000"/>
          <w:spacing w:val="-24"/>
        </w:rPr>
        <w:t xml:space="preserve">valutazione attraverso </w:t>
      </w:r>
      <w:r w:rsidRPr="002D4EEA">
        <w:rPr>
          <w:color w:val="212121"/>
          <w:spacing w:val="-24"/>
        </w:rPr>
        <w:t xml:space="preserve">i </w:t>
      </w:r>
      <w:r w:rsidRPr="002D4EEA">
        <w:rPr>
          <w:color w:val="000000"/>
          <w:spacing w:val="-24"/>
        </w:rPr>
        <w:t xml:space="preserve">quali è possibile effettuare una comparazione tra le varianti. Tali parametri possono essere individuati </w:t>
      </w:r>
      <w:r w:rsidRPr="002D4EEA">
        <w:rPr>
          <w:color w:val="212121"/>
          <w:spacing w:val="-24"/>
        </w:rPr>
        <w:t xml:space="preserve">nel </w:t>
      </w:r>
      <w:r w:rsidRPr="002D4EEA">
        <w:rPr>
          <w:color w:val="000000"/>
          <w:spacing w:val="-24"/>
        </w:rPr>
        <w:t>se</w:t>
      </w:r>
      <w:r w:rsidRPr="002D4EEA">
        <w:rPr>
          <w:color w:val="000000"/>
          <w:spacing w:val="-24"/>
        </w:rPr>
        <w:softHyphen/>
      </w:r>
      <w:r w:rsidRPr="002D4EEA">
        <w:rPr>
          <w:color w:val="000000"/>
          <w:spacing w:val="-27"/>
        </w:rPr>
        <w:t>guente modo: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4"/>
        </w:rPr>
        <w:t xml:space="preserve">a) CONSISTENZA, in termini quantitativi, qualitativi ed impegno finanziario del servizio offerto da ciascun soggetto nell'avviamento sportivo e nella formazione dei giovani, nel numero dei praticanti </w:t>
      </w:r>
      <w:r w:rsidRPr="002D4EEA">
        <w:rPr>
          <w:color w:val="000000"/>
          <w:spacing w:val="-22"/>
        </w:rPr>
        <w:t xml:space="preserve">(distinti per categoria e disciplina sportiva, considerando </w:t>
      </w:r>
      <w:r w:rsidRPr="002D4EEA">
        <w:rPr>
          <w:color w:val="212121"/>
          <w:spacing w:val="-22"/>
        </w:rPr>
        <w:t xml:space="preserve">le </w:t>
      </w:r>
      <w:r w:rsidRPr="002D4EEA">
        <w:rPr>
          <w:color w:val="000000"/>
          <w:spacing w:val="-22"/>
        </w:rPr>
        <w:t>cate</w:t>
      </w:r>
      <w:r w:rsidRPr="002D4EEA">
        <w:rPr>
          <w:color w:val="000000"/>
          <w:spacing w:val="-24"/>
        </w:rPr>
        <w:t>gorie superiori ed in relazione ad eventuali risultati tecnici ed agoni</w:t>
      </w:r>
      <w:r w:rsidRPr="002D4EEA">
        <w:rPr>
          <w:color w:val="000000"/>
          <w:spacing w:val="-24"/>
        </w:rPr>
        <w:softHyphen/>
      </w:r>
      <w:r w:rsidRPr="002D4EEA">
        <w:rPr>
          <w:color w:val="000000"/>
          <w:spacing w:val="-25"/>
        </w:rPr>
        <w:t>stici di rilievo da queste conseguiti nel periodo in esame.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3"/>
        </w:rPr>
        <w:t xml:space="preserve">b) ESPERIENZA del soggetto titolare della promozione dell'attività </w:t>
      </w:r>
      <w:r w:rsidRPr="002D4EEA">
        <w:rPr>
          <w:color w:val="000000"/>
          <w:spacing w:val="-24"/>
        </w:rPr>
        <w:t xml:space="preserve">in termini di anzianità di costituzione e </w:t>
      </w:r>
      <w:r w:rsidRPr="002D4EEA">
        <w:rPr>
          <w:color w:val="212121"/>
          <w:spacing w:val="-24"/>
        </w:rPr>
        <w:t xml:space="preserve">di </w:t>
      </w:r>
      <w:r w:rsidRPr="002D4EEA">
        <w:rPr>
          <w:color w:val="000000"/>
          <w:spacing w:val="-24"/>
        </w:rPr>
        <w:t>consistente operatività.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212121"/>
          <w:spacing w:val="-24"/>
        </w:rPr>
        <w:t xml:space="preserve">e) </w:t>
      </w:r>
      <w:r w:rsidRPr="002D4EEA">
        <w:rPr>
          <w:color w:val="000000"/>
          <w:spacing w:val="-24"/>
        </w:rPr>
        <w:t xml:space="preserve">AMBITO TERRITORIALE DELL'INIZIATIVA dell'attività proposta </w:t>
      </w:r>
      <w:r w:rsidRPr="002D4EEA">
        <w:rPr>
          <w:color w:val="000000"/>
          <w:spacing w:val="-25"/>
        </w:rPr>
        <w:t>in rapporto al bacino di utenza potenziale.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212121"/>
          <w:spacing w:val="-25"/>
        </w:rPr>
        <w:t xml:space="preserve">d) </w:t>
      </w:r>
      <w:r w:rsidRPr="002D4EEA">
        <w:rPr>
          <w:color w:val="000000"/>
          <w:spacing w:val="-25"/>
        </w:rPr>
        <w:t>DURATA DELL'ATTIVITÀ</w:t>
      </w:r>
      <w:r w:rsidRPr="002D4EEA">
        <w:rPr>
          <w:color w:val="000000"/>
          <w:spacing w:val="-25"/>
          <w:vertAlign w:val="superscript"/>
        </w:rPr>
        <w:t>1</w:t>
      </w:r>
      <w:r w:rsidRPr="002D4EEA">
        <w:rPr>
          <w:color w:val="000000"/>
          <w:spacing w:val="-25"/>
        </w:rPr>
        <w:t xml:space="preserve"> riferita all'anno solare.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4"/>
        </w:rPr>
        <w:t xml:space="preserve">e) ORIGINALITÀ' dell'iniziativa in rapporto alle attività che </w:t>
      </w:r>
      <w:r w:rsidRPr="002D4EEA">
        <w:rPr>
          <w:color w:val="000000"/>
          <w:spacing w:val="-25"/>
        </w:rPr>
        <w:t>si intendono svolgere, con particolare riferimento a sports emergen</w:t>
      </w:r>
      <w:r w:rsidRPr="002D4EEA">
        <w:rPr>
          <w:color w:val="000000"/>
          <w:spacing w:val="-27"/>
        </w:rPr>
        <w:t>ti.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4"/>
        </w:rPr>
        <w:t>3) PESO DEI CRITERI, uguale per ciascun parametro così come segue: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6"/>
        </w:rPr>
        <w:t>- Consistenza</w:t>
      </w:r>
      <w:r w:rsidRPr="002D4EEA">
        <w:rPr>
          <w:color w:val="000000"/>
          <w:spacing w:val="-26"/>
        </w:rPr>
        <w:tab/>
      </w:r>
      <w:r w:rsidR="00890436">
        <w:rPr>
          <w:color w:val="000000"/>
          <w:spacing w:val="-26"/>
        </w:rPr>
        <w:t xml:space="preserve">                        </w:t>
      </w:r>
      <w:r w:rsidRPr="002D4EEA">
        <w:rPr>
          <w:color w:val="000000"/>
          <w:spacing w:val="-26"/>
        </w:rPr>
        <w:t>20 punti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19"/>
        </w:rPr>
        <w:t>- Esperienza</w:t>
      </w:r>
      <w:r w:rsidRPr="002D4EEA">
        <w:rPr>
          <w:color w:val="000000"/>
          <w:spacing w:val="-19"/>
        </w:rPr>
        <w:tab/>
      </w:r>
      <w:r w:rsidR="00890436">
        <w:rPr>
          <w:color w:val="000000"/>
          <w:spacing w:val="-19"/>
        </w:rPr>
        <w:t xml:space="preserve">                </w:t>
      </w:r>
      <w:r w:rsidRPr="002D4EEA">
        <w:rPr>
          <w:color w:val="000000"/>
          <w:spacing w:val="-19"/>
        </w:rPr>
        <w:t>20 "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1"/>
        </w:rPr>
        <w:t>- Ambito territoriale</w:t>
      </w:r>
      <w:r w:rsidRPr="002D4EEA">
        <w:rPr>
          <w:color w:val="000000"/>
          <w:spacing w:val="-21"/>
        </w:rPr>
        <w:tab/>
        <w:t>20 "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212121"/>
          <w:spacing w:val="-21"/>
        </w:rPr>
        <w:t xml:space="preserve">- </w:t>
      </w:r>
      <w:r w:rsidRPr="002D4EEA">
        <w:rPr>
          <w:color w:val="000000"/>
          <w:spacing w:val="-21"/>
        </w:rPr>
        <w:t>Durata attività</w:t>
      </w:r>
      <w:r w:rsidRPr="002D4EEA">
        <w:rPr>
          <w:color w:val="000000"/>
          <w:spacing w:val="-21"/>
        </w:rPr>
        <w:tab/>
      </w:r>
      <w:r w:rsidR="00890436">
        <w:rPr>
          <w:color w:val="000000"/>
          <w:spacing w:val="-21"/>
        </w:rPr>
        <w:t xml:space="preserve">                </w:t>
      </w:r>
      <w:r w:rsidRPr="002D4EEA">
        <w:rPr>
          <w:color w:val="000000"/>
          <w:spacing w:val="-21"/>
        </w:rPr>
        <w:t>20 "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212121"/>
          <w:spacing w:val="-20"/>
        </w:rPr>
        <w:t xml:space="preserve">- </w:t>
      </w:r>
      <w:r w:rsidRPr="002D4EEA">
        <w:rPr>
          <w:color w:val="000000"/>
          <w:spacing w:val="-20"/>
        </w:rPr>
        <w:t>Originalità</w:t>
      </w:r>
      <w:r w:rsidRPr="002D4EEA">
        <w:rPr>
          <w:color w:val="000000"/>
          <w:spacing w:val="-20"/>
        </w:rPr>
        <w:tab/>
      </w:r>
      <w:r w:rsidR="00890436">
        <w:rPr>
          <w:color w:val="000000"/>
          <w:spacing w:val="-20"/>
        </w:rPr>
        <w:t xml:space="preserve">                </w:t>
      </w:r>
      <w:r w:rsidRPr="002D4EEA">
        <w:rPr>
          <w:color w:val="000000"/>
          <w:spacing w:val="-20"/>
        </w:rPr>
        <w:t>20 "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212121"/>
          <w:spacing w:val="-24"/>
        </w:rPr>
        <w:t xml:space="preserve">4) </w:t>
      </w:r>
      <w:r w:rsidRPr="002D4EEA">
        <w:rPr>
          <w:color w:val="000000"/>
          <w:spacing w:val="-24"/>
        </w:rPr>
        <w:t xml:space="preserve">EQUIVALENZA, per ognuno dei criteri individuati vengono definite </w:t>
      </w:r>
      <w:r w:rsidRPr="002D4EEA">
        <w:rPr>
          <w:color w:val="000000"/>
          <w:spacing w:val="-26"/>
        </w:rPr>
        <w:t>cinque classi di valori: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4"/>
        </w:rPr>
        <w:t xml:space="preserve"> </w:t>
      </w:r>
    </w:p>
    <w:p w:rsidR="007040F1" w:rsidRPr="002D4EEA" w:rsidRDefault="007040F1" w:rsidP="002D4EEA">
      <w:pPr>
        <w:pStyle w:val="Sottotitolo"/>
        <w:jc w:val="both"/>
      </w:pPr>
    </w:p>
    <w:p w:rsidR="007040F1" w:rsidRPr="002D4EEA" w:rsidRDefault="007040F1" w:rsidP="002D4EEA">
      <w:pPr>
        <w:pStyle w:val="Sottotitolo"/>
        <w:jc w:val="both"/>
        <w:sectPr w:rsidR="007040F1" w:rsidRPr="002D4EEA" w:rsidSect="007040F1">
          <w:type w:val="continuous"/>
          <w:pgSz w:w="11909" w:h="16834" w:code="9"/>
          <w:pgMar w:top="1417" w:right="1134" w:bottom="1134" w:left="1134" w:header="720" w:footer="720" w:gutter="0"/>
          <w:cols w:space="720"/>
          <w:noEndnote/>
          <w:docGrid w:linePitch="272"/>
        </w:sectPr>
      </w:pPr>
    </w:p>
    <w:tbl>
      <w:tblPr>
        <w:tblpPr w:leftFromText="141" w:rightFromText="141" w:vertAnchor="text" w:horzAnchor="margin" w:tblpXSpec="right" w:tblpY="40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1238"/>
        <w:gridCol w:w="710"/>
        <w:gridCol w:w="883"/>
        <w:gridCol w:w="365"/>
      </w:tblGrid>
      <w:tr w:rsidR="00890436" w:rsidRPr="002D4EEA" w:rsidTr="00890436">
        <w:trPr>
          <w:trHeight w:hRule="exact" w:val="26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</w:rPr>
              <w:t>(0)</w:t>
            </w:r>
          </w:p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  <w:spacing w:val="-26"/>
              </w:rPr>
              <w:t>da 91</w:t>
            </w:r>
          </w:p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</w:rPr>
              <w:t>a</w:t>
            </w:r>
          </w:p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</w:rPr>
              <w:t>100</w:t>
            </w:r>
          </w:p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</w:rPr>
              <w:t>Pui</w:t>
            </w:r>
          </w:p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</w:tr>
      <w:tr w:rsidR="00890436" w:rsidRPr="002D4EEA" w:rsidTr="00890436">
        <w:trPr>
          <w:trHeight w:hRule="exact" w:val="288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</w:rPr>
              <w:t>(B)</w:t>
            </w:r>
          </w:p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  <w:spacing w:val="-26"/>
              </w:rPr>
              <w:t>da 81</w:t>
            </w:r>
          </w:p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</w:rPr>
              <w:t>a</w:t>
            </w:r>
          </w:p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</w:rPr>
              <w:t>90</w:t>
            </w:r>
          </w:p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</w:rPr>
              <w:t>"</w:t>
            </w:r>
          </w:p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</w:tr>
      <w:tr w:rsidR="00890436" w:rsidRPr="002D4EEA" w:rsidTr="00890436">
        <w:trPr>
          <w:trHeight w:hRule="exact" w:val="288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</w:rPr>
              <w:t>(D)</w:t>
            </w:r>
          </w:p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  <w:spacing w:val="-26"/>
              </w:rPr>
              <w:t>da 71</w:t>
            </w:r>
          </w:p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</w:rPr>
              <w:t>a</w:t>
            </w:r>
          </w:p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</w:rPr>
              <w:t>80</w:t>
            </w:r>
          </w:p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smallCaps/>
                <w:color w:val="000000"/>
              </w:rPr>
              <w:t>m</w:t>
            </w:r>
          </w:p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</w:tr>
      <w:tr w:rsidR="00890436" w:rsidRPr="002D4EEA" w:rsidTr="00890436">
        <w:trPr>
          <w:trHeight w:hRule="exact" w:val="288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</w:rPr>
              <w:t>(M)</w:t>
            </w:r>
          </w:p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  <w:spacing w:val="-26"/>
              </w:rPr>
              <w:t>da 61</w:t>
            </w:r>
          </w:p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</w:rPr>
              <w:t>a</w:t>
            </w:r>
          </w:p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</w:rPr>
              <w:t>70</w:t>
            </w:r>
          </w:p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</w:rPr>
              <w:t>"</w:t>
            </w:r>
          </w:p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</w:tr>
      <w:tr w:rsidR="00890436" w:rsidRPr="002D4EEA" w:rsidTr="00890436">
        <w:trPr>
          <w:trHeight w:hRule="exact" w:val="259"/>
        </w:trPr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</w:rPr>
              <w:t>(S)</w:t>
            </w:r>
          </w:p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  <w:spacing w:val="-26"/>
              </w:rPr>
              <w:t>da 51</w:t>
            </w:r>
          </w:p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</w:rPr>
              <w:t>a</w:t>
            </w:r>
          </w:p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</w:rPr>
              <w:t>60</w:t>
            </w:r>
          </w:p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</w:rPr>
              <w:t>ti</w:t>
            </w:r>
          </w:p>
          <w:p w:rsidR="00890436" w:rsidRPr="002D4EEA" w:rsidRDefault="00890436" w:rsidP="00890436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</w:tr>
    </w:tbl>
    <w:p w:rsidR="00890436" w:rsidRPr="002D4EEA" w:rsidRDefault="00890436" w:rsidP="002D4EEA">
      <w:pPr>
        <w:pStyle w:val="Sottotitolo"/>
        <w:jc w:val="both"/>
      </w:pPr>
    </w:p>
    <w:p w:rsidR="007040F1" w:rsidRPr="002D4EEA" w:rsidRDefault="00890436" w:rsidP="002D4EEA">
      <w:pPr>
        <w:pStyle w:val="Sottotitolo"/>
        <w:jc w:val="both"/>
      </w:pPr>
      <w:r>
        <w:t>-Ottimo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3"/>
          <w:w w:val="87"/>
        </w:rPr>
        <w:t>- Buono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4"/>
          <w:w w:val="87"/>
        </w:rPr>
        <w:t>- Discreto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5"/>
          <w:w w:val="87"/>
        </w:rPr>
        <w:t>- Mediocre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4"/>
          <w:w w:val="87"/>
        </w:rPr>
        <w:t>- Scarso</w:t>
      </w:r>
    </w:p>
    <w:p w:rsidR="00890436" w:rsidRDefault="00890436" w:rsidP="002D4EEA">
      <w:pPr>
        <w:pStyle w:val="Sottotitolo"/>
        <w:jc w:val="both"/>
        <w:rPr>
          <w:color w:val="000000"/>
          <w:spacing w:val="-3"/>
          <w:w w:val="87"/>
        </w:rPr>
      </w:pP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3"/>
          <w:w w:val="87"/>
        </w:rPr>
        <w:t xml:space="preserve">5) VALUTAZIONE DI OGNI VARIANTE IN FUNZIONE DI CIASCUNO DEI CRITERI. </w:t>
      </w:r>
      <w:r w:rsidRPr="002D4EEA">
        <w:rPr>
          <w:color w:val="000000"/>
          <w:spacing w:val="-2"/>
          <w:w w:val="87"/>
        </w:rPr>
        <w:t>Attribuendo a ciascuna vatiante il valore relativo ad ogni crite</w:t>
      </w:r>
      <w:r w:rsidRPr="002D4EEA">
        <w:rPr>
          <w:color w:val="000000"/>
          <w:spacing w:val="-2"/>
          <w:w w:val="87"/>
        </w:rPr>
        <w:softHyphen/>
      </w:r>
      <w:r w:rsidRPr="002D4EEA">
        <w:rPr>
          <w:color w:val="000000"/>
          <w:spacing w:val="-3"/>
          <w:w w:val="87"/>
        </w:rPr>
        <w:t>rio, desumendolo dalla suddetta tabella delle equivalenze.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spacing w:val="-2"/>
          <w:w w:val="87"/>
        </w:rPr>
        <w:t>6) RIPARTIZIONE DI RISORSE. Attraverso il valore attribuito a ciascu</w:t>
      </w:r>
      <w:r w:rsidRPr="002D4EEA">
        <w:rPr>
          <w:color w:val="000000"/>
          <w:spacing w:val="-2"/>
          <w:w w:val="87"/>
        </w:rPr>
        <w:softHyphen/>
        <w:t xml:space="preserve">na variante e la somma di essi, il fondo disponibile sarà ripartito tra le varianti stesse in maniera proporzionale al punteggio da ognu </w:t>
      </w:r>
      <w:r w:rsidRPr="002D4EEA">
        <w:rPr>
          <w:color w:val="000000"/>
          <w:spacing w:val="-5"/>
          <w:w w:val="87"/>
        </w:rPr>
        <w:t>na conseguito.</w:t>
      </w:r>
    </w:p>
    <w:p w:rsidR="007040F1" w:rsidRPr="002D4EEA" w:rsidRDefault="007040F1" w:rsidP="002D4EEA">
      <w:pPr>
        <w:pStyle w:val="Sottotitolo"/>
        <w:jc w:val="both"/>
        <w:sectPr w:rsidR="007040F1" w:rsidRPr="002D4EEA" w:rsidSect="005B2CB1">
          <w:type w:val="continuous"/>
          <w:pgSz w:w="11909" w:h="16834" w:code="9"/>
          <w:pgMar w:top="1417" w:right="1134" w:bottom="1134" w:left="1134" w:header="720" w:footer="720" w:gutter="0"/>
          <w:cols w:space="60"/>
          <w:noEndnote/>
          <w:docGrid w:linePitch="272"/>
        </w:sectPr>
      </w:pPr>
    </w:p>
    <w:p w:rsidR="007040F1" w:rsidRPr="002D4EEA" w:rsidRDefault="007040F1" w:rsidP="002D4EEA">
      <w:pPr>
        <w:pStyle w:val="Sottotitolo"/>
        <w:jc w:val="both"/>
        <w:sectPr w:rsidR="007040F1" w:rsidRPr="002D4EEA" w:rsidSect="005B2CB1">
          <w:type w:val="continuous"/>
          <w:pgSz w:w="11909" w:h="16834" w:code="9"/>
          <w:pgMar w:top="1440" w:right="1440" w:bottom="360" w:left="1440" w:header="720" w:footer="720" w:gutter="0"/>
          <w:cols w:space="720"/>
          <w:noEndnote/>
        </w:sectPr>
      </w:pPr>
      <w:r w:rsidRPr="002D4EEA">
        <w:lastRenderedPageBreak/>
        <w:t xml:space="preserve"> </w:t>
      </w:r>
    </w:p>
    <w:p w:rsidR="007040F1" w:rsidRPr="002D4EEA" w:rsidRDefault="007040F1" w:rsidP="002D4EEA">
      <w:pPr>
        <w:pStyle w:val="Sottotitolo"/>
        <w:jc w:val="both"/>
      </w:pPr>
      <w:r w:rsidRPr="002D4EEA">
        <w:rPr>
          <w:color w:val="000000"/>
          <w:w w:val="87"/>
        </w:rPr>
        <w:lastRenderedPageBreak/>
        <w:t>PROSPETTO DIMOSTRATIVO DEI CRITERI E PUNTEGGI ATTRIBUITI AI SOGGETTI RICHIEDENTI AI FINI DELLA RIPARTIZIONE DEI FONDI DISPONIBILI ANNO _ ..............</w:t>
      </w:r>
    </w:p>
    <w:p w:rsidR="007040F1" w:rsidRPr="002D4EEA" w:rsidRDefault="007040F1" w:rsidP="002D4EEA">
      <w:pPr>
        <w:pStyle w:val="Sottotitolo"/>
        <w:jc w:val="both"/>
        <w:sectPr w:rsidR="007040F1" w:rsidRPr="002D4EEA" w:rsidSect="005B2CB1">
          <w:type w:val="continuous"/>
          <w:pgSz w:w="11909" w:h="16834" w:code="9"/>
          <w:pgMar w:top="1440" w:right="4809" w:bottom="360" w:left="2597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06"/>
        <w:gridCol w:w="720"/>
        <w:gridCol w:w="749"/>
        <w:gridCol w:w="749"/>
        <w:gridCol w:w="749"/>
        <w:gridCol w:w="730"/>
        <w:gridCol w:w="1450"/>
        <w:gridCol w:w="499"/>
        <w:gridCol w:w="1027"/>
        <w:gridCol w:w="1037"/>
      </w:tblGrid>
      <w:tr w:rsidR="007040F1" w:rsidRPr="002D4EEA" w:rsidTr="006C21A5">
        <w:trPr>
          <w:trHeight w:hRule="exact" w:val="288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36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  <w:w w:val="88"/>
              </w:rPr>
              <w:t>INCIDENZA DEI CRITERI Al FINI DEL PUNTEGGIO</w:t>
            </w: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  <w:w w:val="86"/>
              </w:rPr>
              <w:t>EQUIVALENZE E NOTE</w:t>
            </w: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  <w:spacing w:val="-9"/>
              </w:rPr>
              <w:t xml:space="preserve">TOTALE </w:t>
            </w:r>
            <w:r w:rsidRPr="002D4EEA">
              <w:rPr>
                <w:rFonts w:asciiTheme="majorHAnsi" w:eastAsiaTheme="minorEastAsia" w:hAnsiTheme="majorHAnsi" w:cstheme="majorBidi"/>
                <w:color w:val="000000"/>
                <w:spacing w:val="-7"/>
              </w:rPr>
              <w:t xml:space="preserve">PUNTEGGIO </w:t>
            </w:r>
            <w:r w:rsidRPr="002D4EEA">
              <w:rPr>
                <w:rFonts w:asciiTheme="majorHAnsi" w:eastAsiaTheme="minorEastAsia" w:hAnsiTheme="majorHAnsi" w:cstheme="majorBidi"/>
                <w:color w:val="000000"/>
                <w:spacing w:val="-8"/>
              </w:rPr>
              <w:t>CONSEGUITO</w:t>
            </w: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  <w:spacing w:val="-7"/>
                <w:w w:val="92"/>
              </w:rPr>
              <w:t xml:space="preserve">ASSEGNAZIONE </w:t>
            </w:r>
            <w:r w:rsidRPr="002D4EEA">
              <w:rPr>
                <w:rFonts w:asciiTheme="majorHAnsi" w:eastAsiaTheme="minorEastAsia" w:hAnsiTheme="majorHAnsi" w:cstheme="majorBidi"/>
                <w:color w:val="000000"/>
                <w:spacing w:val="-5"/>
                <w:w w:val="92"/>
              </w:rPr>
              <w:t xml:space="preserve">DELLE </w:t>
            </w:r>
            <w:r w:rsidRPr="002D4EEA">
              <w:rPr>
                <w:rFonts w:asciiTheme="majorHAnsi" w:eastAsiaTheme="minorEastAsia" w:hAnsiTheme="majorHAnsi" w:cstheme="majorBidi"/>
                <w:color w:val="000000"/>
                <w:spacing w:val="-4"/>
                <w:w w:val="92"/>
              </w:rPr>
              <w:t xml:space="preserve">RISORSE </w:t>
            </w:r>
            <w:r w:rsidRPr="002D4EEA">
              <w:rPr>
                <w:rFonts w:asciiTheme="majorHAnsi" w:eastAsiaTheme="minorEastAsia" w:hAnsiTheme="majorHAnsi" w:cstheme="majorBidi"/>
                <w:color w:val="000000"/>
                <w:spacing w:val="-3"/>
                <w:w w:val="92"/>
              </w:rPr>
              <w:t xml:space="preserve">DISPONIBILI </w:t>
            </w:r>
            <w:r w:rsidRPr="002D4EEA">
              <w:rPr>
                <w:rFonts w:asciiTheme="majorHAnsi" w:eastAsiaTheme="minorEastAsia" w:hAnsiTheme="majorHAnsi" w:cstheme="majorBidi"/>
                <w:color w:val="000000"/>
                <w:w w:val="92"/>
              </w:rPr>
              <w:t xml:space="preserve">Al SOGGETTI </w:t>
            </w:r>
            <w:r w:rsidRPr="002D4EEA">
              <w:rPr>
                <w:rFonts w:asciiTheme="majorHAnsi" w:eastAsiaTheme="minorEastAsia" w:hAnsiTheme="majorHAnsi" w:cstheme="majorBidi"/>
                <w:color w:val="000000"/>
                <w:spacing w:val="-6"/>
                <w:w w:val="92"/>
              </w:rPr>
              <w:t>AMMESSI</w:t>
            </w: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</w:tr>
      <w:tr w:rsidR="007040F1" w:rsidRPr="002D4EEA" w:rsidTr="006C21A5">
        <w:trPr>
          <w:trHeight w:hRule="exact" w:val="1306"/>
        </w:trPr>
        <w:tc>
          <w:tcPr>
            <w:tcW w:w="20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  <w:w w:val="89"/>
              </w:rPr>
              <w:t>DENOMINAZIONE DEI VARI SOGGETTI RICHIEDENTI</w:t>
            </w: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  <w:w w:val="85"/>
              </w:rPr>
              <w:t>Consistenza</w:t>
            </w: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  <w:spacing w:val="-8"/>
              </w:rPr>
              <w:t>Esperienza</w:t>
            </w: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  <w:w w:val="89"/>
              </w:rPr>
              <w:t>Ambito territoriale</w:t>
            </w: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  <w:spacing w:val="-9"/>
              </w:rPr>
              <w:t xml:space="preserve">Durata </w:t>
            </w:r>
            <w:r w:rsidRPr="002D4EEA">
              <w:rPr>
                <w:rFonts w:asciiTheme="majorHAnsi" w:eastAsiaTheme="minorEastAsia" w:hAnsiTheme="majorHAnsi" w:cstheme="majorBidi"/>
                <w:color w:val="000000"/>
                <w:spacing w:val="-6"/>
              </w:rPr>
              <w:t>attività</w:t>
            </w: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  <w:spacing w:val="-8"/>
              </w:rPr>
              <w:t>Originalità</w:t>
            </w: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1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  <w:r w:rsidRPr="002D4EEA">
              <w:rPr>
                <w:rFonts w:asciiTheme="majorHAnsi" w:eastAsiaTheme="minorEastAsia" w:hAnsiTheme="majorHAnsi" w:cstheme="majorBidi"/>
                <w:color w:val="000000"/>
                <w:spacing w:val="-1"/>
              </w:rPr>
              <w:t xml:space="preserve">da    a </w:t>
            </w:r>
            <w:r w:rsidRPr="002D4EEA">
              <w:rPr>
                <w:rFonts w:asciiTheme="majorHAnsi" w:eastAsiaTheme="minorEastAsia" w:hAnsiTheme="majorHAnsi" w:cstheme="majorBidi"/>
                <w:color w:val="000000"/>
                <w:spacing w:val="7"/>
              </w:rPr>
              <w:t>9l/100</w:t>
            </w:r>
            <w:r w:rsidRPr="002D4EEA">
              <w:rPr>
                <w:rFonts w:asciiTheme="majorHAnsi" w:eastAsiaTheme="minorEastAsia" w:hAnsiTheme="majorHAnsi" w:cstheme="majorBidi"/>
                <w:color w:val="000000"/>
              </w:rPr>
              <w:t xml:space="preserve"> </w:t>
            </w:r>
            <w:r w:rsidRPr="002D4EEA">
              <w:rPr>
                <w:rFonts w:asciiTheme="majorHAnsi" w:eastAsiaTheme="minorEastAsia" w:hAnsiTheme="majorHAnsi" w:cstheme="majorBidi"/>
                <w:color w:val="000000"/>
                <w:spacing w:val="-5"/>
              </w:rPr>
              <w:t xml:space="preserve">= Ouimo    (O) </w:t>
            </w:r>
            <w:r w:rsidRPr="002D4EEA">
              <w:rPr>
                <w:rFonts w:asciiTheme="majorHAnsi" w:eastAsiaTheme="minorEastAsia" w:hAnsiTheme="majorHAnsi" w:cstheme="majorBidi"/>
                <w:color w:val="000000"/>
                <w:w w:val="85"/>
              </w:rPr>
              <w:t xml:space="preserve">81 / 90 = Buono     &lt;B) 717 80 = Discreto   (D) 61 /  70 = Medibcre (M) </w:t>
            </w:r>
            <w:r w:rsidRPr="002D4EEA">
              <w:rPr>
                <w:rFonts w:asciiTheme="majorHAnsi" w:eastAsiaTheme="minorEastAsia" w:hAnsiTheme="majorHAnsi" w:cstheme="majorBidi"/>
                <w:color w:val="000000"/>
                <w:spacing w:val="26"/>
                <w:w w:val="85"/>
              </w:rPr>
              <w:t>SI/</w:t>
            </w:r>
            <w:r w:rsidRPr="002D4EEA">
              <w:rPr>
                <w:rFonts w:asciiTheme="majorHAnsi" w:eastAsiaTheme="minorEastAsia" w:hAnsiTheme="majorHAnsi" w:cstheme="majorBidi"/>
                <w:color w:val="000000"/>
                <w:w w:val="85"/>
              </w:rPr>
              <w:t xml:space="preserve"> 60 = Scarso     (S)</w:t>
            </w: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</w:tr>
      <w:tr w:rsidR="007040F1" w:rsidRPr="002D4EEA" w:rsidTr="006C21A5">
        <w:trPr>
          <w:trHeight w:hRule="exact" w:val="394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</w:tr>
      <w:tr w:rsidR="007040F1" w:rsidRPr="002D4EEA" w:rsidTr="006C21A5">
        <w:trPr>
          <w:trHeight w:hRule="exact" w:val="384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</w:tr>
      <w:tr w:rsidR="007040F1" w:rsidRPr="002D4EEA" w:rsidTr="006C21A5">
        <w:trPr>
          <w:trHeight w:hRule="exact" w:val="394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</w:tr>
      <w:tr w:rsidR="007040F1" w:rsidRPr="002D4EEA" w:rsidTr="006C21A5">
        <w:trPr>
          <w:trHeight w:hRule="exact" w:val="394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</w:tr>
      <w:tr w:rsidR="007040F1" w:rsidRPr="002D4EEA" w:rsidTr="006C21A5">
        <w:trPr>
          <w:trHeight w:hRule="exact" w:val="182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  <w:p w:rsidR="007040F1" w:rsidRPr="002D4EEA" w:rsidRDefault="007040F1" w:rsidP="002D4EEA">
            <w:pPr>
              <w:pStyle w:val="Sottotitolo"/>
              <w:jc w:val="both"/>
              <w:rPr>
                <w:rFonts w:asciiTheme="majorHAnsi" w:eastAsiaTheme="minorEastAsia" w:hAnsiTheme="majorHAnsi" w:cstheme="majorBidi"/>
              </w:rPr>
            </w:pPr>
          </w:p>
        </w:tc>
      </w:tr>
    </w:tbl>
    <w:p w:rsidR="007040F1" w:rsidRPr="002D4EEA" w:rsidRDefault="007040F1" w:rsidP="002D4EEA">
      <w:pPr>
        <w:pStyle w:val="Sottotitolo"/>
        <w:jc w:val="both"/>
        <w:sectPr w:rsidR="007040F1" w:rsidRPr="002D4EEA" w:rsidSect="005B2CB1">
          <w:type w:val="continuous"/>
          <w:pgSz w:w="11909" w:h="16834" w:code="9"/>
          <w:pgMar w:top="1440" w:right="3115" w:bottom="360" w:left="1440" w:header="720" w:footer="720" w:gutter="0"/>
          <w:cols w:space="60"/>
          <w:noEndnote/>
        </w:sectPr>
      </w:pPr>
    </w:p>
    <w:p w:rsidR="007040F1" w:rsidRPr="002D4EEA" w:rsidRDefault="007040F1" w:rsidP="002D4EEA">
      <w:pPr>
        <w:pStyle w:val="Sottotitolo"/>
        <w:jc w:val="both"/>
      </w:pPr>
      <w:r w:rsidRPr="002D4EEA">
        <w:lastRenderedPageBreak/>
        <w:t xml:space="preserve"> </w:t>
      </w:r>
    </w:p>
    <w:p w:rsidR="007040F1" w:rsidRPr="002D4EEA" w:rsidRDefault="007040F1" w:rsidP="002D4EEA">
      <w:pPr>
        <w:pStyle w:val="Sottotitolo"/>
        <w:jc w:val="both"/>
      </w:pPr>
    </w:p>
    <w:p w:rsidR="00EC17FA" w:rsidRPr="002D4EEA" w:rsidRDefault="00EC17FA" w:rsidP="002D4EEA">
      <w:pPr>
        <w:pStyle w:val="Sottotitolo"/>
        <w:jc w:val="both"/>
        <w:sectPr w:rsidR="00EC17FA" w:rsidRPr="002D4EEA" w:rsidSect="005B2CB1">
          <w:type w:val="continuous"/>
          <w:pgSz w:w="11909" w:h="16834" w:code="9"/>
          <w:pgMar w:top="1440" w:right="1428" w:bottom="720" w:left="1428" w:header="720" w:footer="720" w:gutter="0"/>
          <w:cols w:space="60"/>
          <w:noEndnote/>
        </w:sectPr>
      </w:pPr>
    </w:p>
    <w:p w:rsidR="008A2E3C" w:rsidRPr="002D4EEA" w:rsidRDefault="008A2E3C" w:rsidP="002D4EEA">
      <w:pPr>
        <w:pStyle w:val="Sottotitolo"/>
        <w:jc w:val="both"/>
      </w:pPr>
    </w:p>
    <w:p w:rsidR="008A2E3C" w:rsidRPr="002D4EEA" w:rsidRDefault="008A2E3C" w:rsidP="002D4EEA">
      <w:pPr>
        <w:pStyle w:val="Sottotitolo"/>
        <w:jc w:val="both"/>
      </w:pPr>
    </w:p>
    <w:p w:rsidR="008A2E3C" w:rsidRPr="002D4EEA" w:rsidRDefault="008A2E3C" w:rsidP="002D4EEA">
      <w:pPr>
        <w:pStyle w:val="Sottotitolo"/>
        <w:jc w:val="both"/>
      </w:pPr>
    </w:p>
    <w:p w:rsidR="008A2E3C" w:rsidRPr="002D4EEA" w:rsidRDefault="008A2E3C" w:rsidP="002D4EEA">
      <w:pPr>
        <w:pStyle w:val="Sottotitolo"/>
        <w:jc w:val="both"/>
      </w:pPr>
    </w:p>
    <w:p w:rsidR="008A2E3C" w:rsidRPr="002D4EEA" w:rsidRDefault="008A2E3C" w:rsidP="002D4EEA">
      <w:pPr>
        <w:pStyle w:val="Sottotitolo"/>
        <w:jc w:val="both"/>
      </w:pPr>
    </w:p>
    <w:p w:rsidR="008A2E3C" w:rsidRPr="002D4EEA" w:rsidRDefault="008A2E3C" w:rsidP="002D4EEA">
      <w:pPr>
        <w:pStyle w:val="Sottotitolo"/>
        <w:jc w:val="both"/>
      </w:pPr>
    </w:p>
    <w:p w:rsidR="008A2E3C" w:rsidRPr="002D4EEA" w:rsidRDefault="008A2E3C" w:rsidP="002D4EEA">
      <w:pPr>
        <w:pStyle w:val="Sottotitolo"/>
        <w:jc w:val="both"/>
      </w:pPr>
    </w:p>
    <w:p w:rsidR="008A2E3C" w:rsidRPr="002D4EEA" w:rsidRDefault="008A2E3C" w:rsidP="002D4EEA">
      <w:pPr>
        <w:pStyle w:val="Sottotitolo"/>
        <w:jc w:val="both"/>
      </w:pPr>
    </w:p>
    <w:p w:rsidR="008A2E3C" w:rsidRPr="002D4EEA" w:rsidRDefault="008A2E3C" w:rsidP="002D4EEA">
      <w:pPr>
        <w:pStyle w:val="Sottotitolo"/>
        <w:jc w:val="both"/>
      </w:pPr>
    </w:p>
    <w:p w:rsidR="008A2E3C" w:rsidRPr="002D4EEA" w:rsidRDefault="008A2E3C" w:rsidP="002D4EEA">
      <w:pPr>
        <w:pStyle w:val="Sottotitolo"/>
        <w:jc w:val="both"/>
      </w:pPr>
    </w:p>
    <w:sectPr w:rsidR="008A2E3C" w:rsidRPr="002D4EEA" w:rsidSect="005B2CB1">
      <w:type w:val="continuous"/>
      <w:pgSz w:w="11909" w:h="16834" w:code="9"/>
      <w:pgMar w:top="1440" w:right="2299" w:bottom="72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67E" w:rsidRDefault="0056567E" w:rsidP="007040F1">
      <w:r>
        <w:separator/>
      </w:r>
    </w:p>
  </w:endnote>
  <w:endnote w:type="continuationSeparator" w:id="0">
    <w:p w:rsidR="0056567E" w:rsidRDefault="0056567E" w:rsidP="0070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0F1" w:rsidRDefault="0056567E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1796">
      <w:rPr>
        <w:noProof/>
      </w:rPr>
      <w:t>1</w:t>
    </w:r>
    <w:r>
      <w:rPr>
        <w:noProof/>
      </w:rPr>
      <w:fldChar w:fldCharType="end"/>
    </w:r>
  </w:p>
  <w:p w:rsidR="007040F1" w:rsidRDefault="007040F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67E" w:rsidRDefault="0056567E" w:rsidP="007040F1">
      <w:r>
        <w:separator/>
      </w:r>
    </w:p>
  </w:footnote>
  <w:footnote w:type="continuationSeparator" w:id="0">
    <w:p w:rsidR="0056567E" w:rsidRDefault="0056567E" w:rsidP="00704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D3293"/>
    <w:multiLevelType w:val="hybridMultilevel"/>
    <w:tmpl w:val="EB30179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1AE7A8D"/>
    <w:multiLevelType w:val="hybridMultilevel"/>
    <w:tmpl w:val="9710B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283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018"/>
    <w:rsid w:val="00011796"/>
    <w:rsid w:val="000525F5"/>
    <w:rsid w:val="00226018"/>
    <w:rsid w:val="002D4EEA"/>
    <w:rsid w:val="003B7CF6"/>
    <w:rsid w:val="00461A99"/>
    <w:rsid w:val="00466270"/>
    <w:rsid w:val="0056567E"/>
    <w:rsid w:val="005B2CB1"/>
    <w:rsid w:val="005F4158"/>
    <w:rsid w:val="006C21A5"/>
    <w:rsid w:val="006C7732"/>
    <w:rsid w:val="007040F1"/>
    <w:rsid w:val="00797CB7"/>
    <w:rsid w:val="00890436"/>
    <w:rsid w:val="008A2E3C"/>
    <w:rsid w:val="008D23C7"/>
    <w:rsid w:val="009A030B"/>
    <w:rsid w:val="009B0590"/>
    <w:rsid w:val="00A21556"/>
    <w:rsid w:val="00B02E90"/>
    <w:rsid w:val="00E42BEB"/>
    <w:rsid w:val="00E523CF"/>
    <w:rsid w:val="00E66ABE"/>
    <w:rsid w:val="00EC17FA"/>
    <w:rsid w:val="00ED3707"/>
    <w:rsid w:val="00F602C3"/>
    <w:rsid w:val="00FB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040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040F1"/>
    <w:rPr>
      <w:rFonts w:ascii="Courier New" w:hAnsi="Courier New" w:cs="Courier New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7040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040F1"/>
    <w:rPr>
      <w:rFonts w:ascii="Courier New" w:hAnsi="Courier New" w:cs="Courier New"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D4EEA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2D4EEA"/>
    <w:rPr>
      <w:rFonts w:ascii="Cambria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040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040F1"/>
    <w:rPr>
      <w:rFonts w:ascii="Courier New" w:hAnsi="Courier New" w:cs="Courier New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7040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040F1"/>
    <w:rPr>
      <w:rFonts w:ascii="Courier New" w:hAnsi="Courier New" w:cs="Courier New"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D4EEA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2D4EEA"/>
    <w:rPr>
      <w:rFonts w:ascii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7736</Words>
  <Characters>44099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Campanella Anna Maria</cp:lastModifiedBy>
  <cp:revision>2</cp:revision>
  <cp:lastPrinted>2013-04-29T12:38:00Z</cp:lastPrinted>
  <dcterms:created xsi:type="dcterms:W3CDTF">2015-03-17T09:07:00Z</dcterms:created>
  <dcterms:modified xsi:type="dcterms:W3CDTF">2015-03-17T09:07:00Z</dcterms:modified>
</cp:coreProperties>
</file>