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FDD8" w14:textId="77777777" w:rsidR="002F5F21" w:rsidRDefault="00FF02AB" w:rsidP="00B34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4D67" w:rsidRPr="002269B0">
        <w:rPr>
          <w:rFonts w:ascii="Times New Roman" w:eastAsia="Times New Roman" w:hAnsi="Times New Roman" w:cs="Times New Roman"/>
          <w:sz w:val="24"/>
          <w:szCs w:val="24"/>
        </w:rPr>
        <w:tab/>
      </w:r>
      <w:r w:rsidR="00B34D67" w:rsidRPr="002F5F21">
        <w:rPr>
          <w:rFonts w:ascii="Times New Roman" w:eastAsia="Times New Roman" w:hAnsi="Times New Roman" w:cs="Times New Roman"/>
          <w:sz w:val="24"/>
          <w:szCs w:val="24"/>
        </w:rPr>
        <w:tab/>
      </w:r>
      <w:r w:rsidR="00B34D67" w:rsidRPr="002F5F21">
        <w:rPr>
          <w:rFonts w:ascii="Times New Roman" w:eastAsia="Times New Roman" w:hAnsi="Times New Roman" w:cs="Times New Roman"/>
          <w:sz w:val="24"/>
          <w:szCs w:val="24"/>
        </w:rPr>
        <w:tab/>
      </w:r>
      <w:r w:rsidR="00B34D67" w:rsidRPr="002F5F21">
        <w:rPr>
          <w:rFonts w:ascii="Times New Roman" w:eastAsia="Times New Roman" w:hAnsi="Times New Roman" w:cs="Times New Roman"/>
          <w:sz w:val="24"/>
          <w:szCs w:val="24"/>
        </w:rPr>
        <w:tab/>
      </w:r>
      <w:r w:rsidR="00B34D67" w:rsidRPr="002F5F21">
        <w:rPr>
          <w:rFonts w:ascii="Times New Roman" w:eastAsia="Times New Roman" w:hAnsi="Times New Roman" w:cs="Times New Roman"/>
          <w:sz w:val="24"/>
          <w:szCs w:val="24"/>
        </w:rPr>
        <w:tab/>
      </w:r>
      <w:r w:rsidR="00B34D67" w:rsidRPr="002F5F21">
        <w:rPr>
          <w:rFonts w:ascii="Times New Roman" w:eastAsia="Times New Roman" w:hAnsi="Times New Roman" w:cs="Times New Roman"/>
          <w:sz w:val="24"/>
          <w:szCs w:val="24"/>
        </w:rPr>
        <w:tab/>
      </w:r>
      <w:r w:rsidR="00B34D67" w:rsidRPr="002269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E70B31" w14:textId="77777777" w:rsidR="002F5F21" w:rsidRDefault="002F5F21" w:rsidP="00B34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7D993E" w14:textId="77777777" w:rsidR="002F5F21" w:rsidRDefault="002F5F21" w:rsidP="00B34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ECBD9" w14:textId="77777777" w:rsidR="00D54D1E" w:rsidRPr="0030360A" w:rsidRDefault="001D40E0" w:rsidP="001D40E0">
      <w:pPr>
        <w:shd w:val="clear" w:color="auto" w:fill="FFFFFF"/>
        <w:spacing w:after="0" w:line="495" w:lineRule="atLeast"/>
        <w:jc w:val="center"/>
        <w:outlineLvl w:val="0"/>
        <w:rPr>
          <w:rFonts w:ascii="Cambria Math" w:eastAsia="Times New Roman" w:hAnsi="Cambria Math" w:cs="Arial"/>
          <w:b/>
          <w:bCs/>
          <w:color w:val="000000"/>
          <w:spacing w:val="-8"/>
          <w:kern w:val="36"/>
          <w:sz w:val="40"/>
          <w:szCs w:val="40"/>
        </w:rPr>
      </w:pPr>
      <w:r w:rsidRPr="001D40E0">
        <w:rPr>
          <w:rFonts w:ascii="Cambria Math" w:eastAsia="Times New Roman" w:hAnsi="Cambria Math" w:cs="Arial"/>
          <w:b/>
          <w:bCs/>
          <w:color w:val="000000"/>
          <w:spacing w:val="-8"/>
          <w:kern w:val="36"/>
          <w:sz w:val="40"/>
          <w:szCs w:val="40"/>
        </w:rPr>
        <w:t xml:space="preserve">Avviso pubblico rivolto a enti pubblici e privati che intendono realizzare attività socio-educative </w:t>
      </w:r>
    </w:p>
    <w:p w14:paraId="4C27E7F9" w14:textId="2ED98061" w:rsidR="001D40E0" w:rsidRPr="001D40E0" w:rsidRDefault="001D40E0" w:rsidP="001D40E0">
      <w:pPr>
        <w:shd w:val="clear" w:color="auto" w:fill="FFFFFF"/>
        <w:spacing w:after="0" w:line="495" w:lineRule="atLeast"/>
        <w:jc w:val="center"/>
        <w:outlineLvl w:val="0"/>
        <w:rPr>
          <w:rFonts w:ascii="Cambria Math" w:eastAsia="Times New Roman" w:hAnsi="Cambria Math" w:cs="Arial"/>
          <w:b/>
          <w:bCs/>
          <w:color w:val="000000"/>
          <w:spacing w:val="-8"/>
          <w:kern w:val="36"/>
          <w:sz w:val="40"/>
          <w:szCs w:val="40"/>
        </w:rPr>
      </w:pPr>
      <w:r w:rsidRPr="001D40E0">
        <w:rPr>
          <w:rFonts w:ascii="Cambria Math" w:eastAsia="Times New Roman" w:hAnsi="Cambria Math" w:cs="Arial"/>
          <w:b/>
          <w:bCs/>
          <w:color w:val="000000"/>
          <w:spacing w:val="-8"/>
          <w:kern w:val="36"/>
          <w:sz w:val="40"/>
          <w:szCs w:val="40"/>
        </w:rPr>
        <w:t>nel periodo estivo 2026</w:t>
      </w:r>
    </w:p>
    <w:p w14:paraId="25A3F1CA" w14:textId="77777777" w:rsidR="00D54D1E" w:rsidRDefault="00D54D1E" w:rsidP="002F5F21">
      <w:pPr>
        <w:tabs>
          <w:tab w:val="left" w:pos="6780"/>
        </w:tabs>
        <w:rPr>
          <w:rFonts w:cstheme="minorHAnsi"/>
          <w:sz w:val="18"/>
          <w:szCs w:val="18"/>
        </w:rPr>
      </w:pPr>
    </w:p>
    <w:p w14:paraId="2842A907" w14:textId="77777777" w:rsidR="0030360A" w:rsidRDefault="0030360A" w:rsidP="002F5F21">
      <w:pPr>
        <w:tabs>
          <w:tab w:val="left" w:pos="6780"/>
        </w:tabs>
        <w:rPr>
          <w:rFonts w:cstheme="minorHAnsi"/>
          <w:sz w:val="18"/>
          <w:szCs w:val="18"/>
        </w:rPr>
      </w:pPr>
    </w:p>
    <w:p w14:paraId="1026CE0B" w14:textId="77777777" w:rsidR="001D40E0" w:rsidRPr="0030360A" w:rsidRDefault="001D40E0" w:rsidP="00D54D1E">
      <w:pPr>
        <w:shd w:val="clear" w:color="auto" w:fill="FFFFFF"/>
        <w:spacing w:after="0" w:line="390" w:lineRule="atLeast"/>
        <w:jc w:val="both"/>
        <w:rPr>
          <w:rFonts w:ascii="Cambria Math" w:eastAsia="Times New Roman" w:hAnsi="Cambria Math" w:cs="Times New Roman"/>
          <w:color w:val="414141"/>
          <w:sz w:val="24"/>
          <w:szCs w:val="24"/>
        </w:rPr>
      </w:pPr>
      <w:r w:rsidRPr="001D40E0">
        <w:rPr>
          <w:rFonts w:ascii="Cambria Math" w:eastAsia="Times New Roman" w:hAnsi="Cambria Math" w:cs="Times New Roman"/>
          <w:color w:val="414141"/>
          <w:sz w:val="24"/>
          <w:szCs w:val="24"/>
        </w:rPr>
        <w:t>Anche per l’anno 2026, la Presidenza del Consiglio dei Ministri – Dipartimento per le politiche della famiglia ha destinato ai Comuni italiani risorse per il potenziamento dei servizi socioeducativi territoriali, dei centri estivi e dei centri con funzione educativa e ricreativa che svolgono attività a favore dei minori.</w:t>
      </w:r>
    </w:p>
    <w:p w14:paraId="502E8718" w14:textId="77777777" w:rsidR="00BF1977" w:rsidRDefault="00BF1977" w:rsidP="00D54D1E">
      <w:pPr>
        <w:shd w:val="clear" w:color="auto" w:fill="FFFFFF"/>
        <w:spacing w:after="0" w:line="390" w:lineRule="atLeast"/>
        <w:jc w:val="both"/>
        <w:rPr>
          <w:rFonts w:ascii="Cambria Math" w:eastAsia="Times New Roman" w:hAnsi="Cambria Math" w:cs="Times New Roman"/>
          <w:color w:val="414141"/>
          <w:sz w:val="24"/>
          <w:szCs w:val="24"/>
        </w:rPr>
      </w:pPr>
    </w:p>
    <w:p w14:paraId="229300DF" w14:textId="17D136C3" w:rsidR="00D54D1E" w:rsidRPr="0030360A" w:rsidRDefault="001D40E0" w:rsidP="00D54D1E">
      <w:pPr>
        <w:shd w:val="clear" w:color="auto" w:fill="FFFFFF"/>
        <w:spacing w:after="0" w:line="390" w:lineRule="atLeast"/>
        <w:jc w:val="both"/>
        <w:rPr>
          <w:rFonts w:ascii="Cambria Math" w:eastAsia="Times New Roman" w:hAnsi="Cambria Math" w:cs="Times New Roman"/>
          <w:color w:val="414141"/>
          <w:sz w:val="24"/>
          <w:szCs w:val="24"/>
        </w:rPr>
      </w:pPr>
      <w:r w:rsidRPr="001D40E0">
        <w:rPr>
          <w:rFonts w:ascii="Cambria Math" w:eastAsia="Times New Roman" w:hAnsi="Cambria Math" w:cs="Times New Roman"/>
          <w:color w:val="414141"/>
          <w:sz w:val="24"/>
          <w:szCs w:val="24"/>
        </w:rPr>
        <w:t xml:space="preserve">In attesa del decreto di riparto delle risorse e assegnazione ai diversi Comuni, questo Ente ha espresso la propria adesione alla manifestazione di interesse e, nelle more del contributo accordato, ha avviato la procedura per l’attuazione di interventi a favore dei minori di </w:t>
      </w:r>
      <w:r w:rsidR="00D54D1E" w:rsidRPr="0030360A">
        <w:rPr>
          <w:rFonts w:ascii="Cambria Math" w:eastAsia="Times New Roman" w:hAnsi="Cambria Math" w:cs="Times New Roman"/>
          <w:color w:val="414141"/>
          <w:sz w:val="24"/>
          <w:szCs w:val="24"/>
        </w:rPr>
        <w:t>Sannicandro di Bari</w:t>
      </w:r>
      <w:r w:rsidRPr="001D40E0">
        <w:rPr>
          <w:rFonts w:ascii="Cambria Math" w:eastAsia="Times New Roman" w:hAnsi="Cambria Math" w:cs="Times New Roman"/>
          <w:color w:val="414141"/>
          <w:sz w:val="24"/>
          <w:szCs w:val="24"/>
        </w:rPr>
        <w:t xml:space="preserve">, mediante la pubblicazione dell’avviso rivolto agli enti pubblici e privati che intendono realizzare le attività socio educative ricreative nel periodo dal </w:t>
      </w:r>
      <w:proofErr w:type="gramStart"/>
      <w:r w:rsidRPr="001D40E0">
        <w:rPr>
          <w:rFonts w:ascii="Cambria Math" w:eastAsia="Times New Roman" w:hAnsi="Cambria Math" w:cs="Times New Roman"/>
          <w:color w:val="414141"/>
          <w:sz w:val="24"/>
          <w:szCs w:val="24"/>
        </w:rPr>
        <w:t>1</w:t>
      </w:r>
      <w:r w:rsidR="001233A8" w:rsidRPr="0030360A">
        <w:rPr>
          <w:rFonts w:ascii="Cambria Math" w:eastAsia="Times New Roman" w:hAnsi="Cambria Math" w:cs="Times New Roman"/>
          <w:color w:val="414141"/>
          <w:sz w:val="24"/>
          <w:szCs w:val="24"/>
        </w:rPr>
        <w:t xml:space="preserve"> </w:t>
      </w:r>
      <w:r w:rsidRPr="001D40E0">
        <w:rPr>
          <w:rFonts w:ascii="Cambria Math" w:eastAsia="Times New Roman" w:hAnsi="Cambria Math" w:cs="Times New Roman"/>
          <w:color w:val="414141"/>
          <w:sz w:val="24"/>
          <w:szCs w:val="24"/>
        </w:rPr>
        <w:t>giugno</w:t>
      </w:r>
      <w:proofErr w:type="gramEnd"/>
      <w:r w:rsidRPr="001D40E0">
        <w:rPr>
          <w:rFonts w:ascii="Cambria Math" w:eastAsia="Times New Roman" w:hAnsi="Cambria Math" w:cs="Times New Roman"/>
          <w:color w:val="414141"/>
          <w:sz w:val="24"/>
          <w:szCs w:val="24"/>
        </w:rPr>
        <w:t xml:space="preserve"> al 3</w:t>
      </w:r>
      <w:r w:rsidRPr="0030360A">
        <w:rPr>
          <w:rFonts w:ascii="Cambria Math" w:eastAsia="Times New Roman" w:hAnsi="Cambria Math" w:cs="Times New Roman"/>
          <w:color w:val="414141"/>
          <w:sz w:val="24"/>
          <w:szCs w:val="24"/>
        </w:rPr>
        <w:t>1</w:t>
      </w:r>
      <w:r w:rsidRPr="001D40E0">
        <w:rPr>
          <w:rFonts w:ascii="Cambria Math" w:eastAsia="Times New Roman" w:hAnsi="Cambria Math" w:cs="Times New Roman"/>
          <w:color w:val="414141"/>
          <w:sz w:val="24"/>
          <w:szCs w:val="24"/>
        </w:rPr>
        <w:t xml:space="preserve"> </w:t>
      </w:r>
      <w:r w:rsidR="001233A8" w:rsidRPr="0030360A">
        <w:rPr>
          <w:rFonts w:ascii="Cambria Math" w:eastAsia="Times New Roman" w:hAnsi="Cambria Math" w:cs="Times New Roman"/>
          <w:color w:val="414141"/>
          <w:sz w:val="24"/>
          <w:szCs w:val="24"/>
        </w:rPr>
        <w:t>dice</w:t>
      </w:r>
      <w:r w:rsidRPr="001D40E0">
        <w:rPr>
          <w:rFonts w:ascii="Cambria Math" w:eastAsia="Times New Roman" w:hAnsi="Cambria Math" w:cs="Times New Roman"/>
          <w:color w:val="414141"/>
          <w:sz w:val="24"/>
          <w:szCs w:val="24"/>
        </w:rPr>
        <w:t>mbre 2026.</w:t>
      </w:r>
      <w:r w:rsidR="001233A8" w:rsidRPr="0030360A">
        <w:rPr>
          <w:rFonts w:ascii="Cambria Math" w:eastAsia="Times New Roman" w:hAnsi="Cambria Math" w:cs="Times New Roman"/>
          <w:color w:val="414141"/>
          <w:sz w:val="24"/>
          <w:szCs w:val="24"/>
        </w:rPr>
        <w:t xml:space="preserve"> In allegato copia della Deliberazione G.C. 109 del 12/05/2026. </w:t>
      </w:r>
    </w:p>
    <w:p w14:paraId="7AB1F9F3" w14:textId="77777777" w:rsidR="00D54D1E" w:rsidRPr="0030360A" w:rsidRDefault="00D54D1E" w:rsidP="00D54D1E">
      <w:pPr>
        <w:shd w:val="clear" w:color="auto" w:fill="FFFFFF"/>
        <w:spacing w:after="0" w:line="390" w:lineRule="atLeast"/>
        <w:jc w:val="both"/>
        <w:rPr>
          <w:rFonts w:ascii="Cambria Math" w:eastAsia="Times New Roman" w:hAnsi="Cambria Math" w:cs="Times New Roman"/>
          <w:color w:val="414141"/>
          <w:sz w:val="24"/>
          <w:szCs w:val="24"/>
        </w:rPr>
      </w:pPr>
    </w:p>
    <w:p w14:paraId="0E28F645" w14:textId="502B2764" w:rsidR="001233A8" w:rsidRDefault="008E7685" w:rsidP="00D54D1E">
      <w:pPr>
        <w:shd w:val="clear" w:color="auto" w:fill="FFFFFF"/>
        <w:spacing w:after="0" w:line="390" w:lineRule="atLeast"/>
        <w:jc w:val="both"/>
        <w:rPr>
          <w:rFonts w:ascii="Cambria Math" w:eastAsia="Times New Roman" w:hAnsi="Cambria Math" w:cs="Times New Roman"/>
          <w:color w:val="414141"/>
          <w:sz w:val="24"/>
          <w:szCs w:val="24"/>
        </w:rPr>
      </w:pPr>
      <w:r w:rsidRPr="0030360A">
        <w:rPr>
          <w:rFonts w:ascii="Cambria Math" w:eastAsia="Times New Roman" w:hAnsi="Cambria Math" w:cs="Times New Roman"/>
          <w:color w:val="414141"/>
          <w:sz w:val="24"/>
          <w:szCs w:val="24"/>
        </w:rPr>
        <w:t>A</w:t>
      </w:r>
      <w:r w:rsidRPr="0030360A">
        <w:rPr>
          <w:rFonts w:ascii="Cambria Math" w:eastAsia="Times New Roman" w:hAnsi="Cambria Math" w:cs="Times New Roman"/>
          <w:color w:val="414141"/>
          <w:sz w:val="24"/>
          <w:szCs w:val="24"/>
        </w:rPr>
        <w:t xml:space="preserve">i fini della partecipazione, le Associazioni e/o gli Enti del Terzo Settore interessati dovranno presentare apposita manifestazione di interesse </w:t>
      </w:r>
      <w:r w:rsidRPr="0030360A">
        <w:rPr>
          <w:rFonts w:ascii="Cambria Math" w:eastAsia="Times New Roman" w:hAnsi="Cambria Math" w:cs="Times New Roman"/>
          <w:b/>
          <w:bCs/>
          <w:i/>
          <w:iCs/>
          <w:color w:val="414141"/>
          <w:sz w:val="24"/>
          <w:szCs w:val="24"/>
        </w:rPr>
        <w:t>entro la data del 31/05/2026</w:t>
      </w:r>
      <w:r w:rsidRPr="0030360A">
        <w:rPr>
          <w:rFonts w:ascii="Cambria Math" w:eastAsia="Times New Roman" w:hAnsi="Cambria Math" w:cs="Times New Roman"/>
          <w:color w:val="414141"/>
          <w:sz w:val="24"/>
          <w:szCs w:val="24"/>
        </w:rPr>
        <w:t xml:space="preserve"> all’indirizzo </w:t>
      </w:r>
      <w:r w:rsidRPr="0030360A">
        <w:rPr>
          <w:rFonts w:ascii="Cambria Math" w:eastAsia="Times New Roman" w:hAnsi="Cambria Math" w:cs="Times New Roman"/>
          <w:b/>
          <w:bCs/>
          <w:i/>
          <w:iCs/>
          <w:color w:val="414141"/>
          <w:sz w:val="24"/>
          <w:szCs w:val="24"/>
        </w:rPr>
        <w:t>servizisociali.comunesannicandrodibari@pec.rupar.puglia.it</w:t>
      </w:r>
      <w:r w:rsidRPr="0030360A">
        <w:rPr>
          <w:rFonts w:ascii="Cambria Math" w:eastAsia="Times New Roman" w:hAnsi="Cambria Math" w:cs="Times New Roman"/>
          <w:color w:val="414141"/>
          <w:sz w:val="24"/>
          <w:szCs w:val="24"/>
        </w:rPr>
        <w:t>, corredata da proposta progettuale dettagliata, indicazione delle attività, del quadro economico dei costi e di eventuali ulteriori fonti di finanziamento</w:t>
      </w:r>
      <w:r w:rsidRPr="0030360A">
        <w:rPr>
          <w:rFonts w:ascii="Cambria Math" w:eastAsia="Times New Roman" w:hAnsi="Cambria Math" w:cs="Times New Roman"/>
          <w:color w:val="414141"/>
          <w:sz w:val="24"/>
          <w:szCs w:val="24"/>
        </w:rPr>
        <w:t xml:space="preserve">. </w:t>
      </w:r>
    </w:p>
    <w:p w14:paraId="33AD55C9" w14:textId="77777777" w:rsidR="0030360A" w:rsidRDefault="0030360A" w:rsidP="00D54D1E">
      <w:pPr>
        <w:shd w:val="clear" w:color="auto" w:fill="FFFFFF"/>
        <w:spacing w:after="0" w:line="390" w:lineRule="atLeast"/>
        <w:jc w:val="both"/>
        <w:rPr>
          <w:rFonts w:ascii="Cambria Math" w:eastAsia="Times New Roman" w:hAnsi="Cambria Math" w:cs="Times New Roman"/>
          <w:color w:val="414141"/>
          <w:sz w:val="24"/>
          <w:szCs w:val="24"/>
        </w:rPr>
      </w:pPr>
    </w:p>
    <w:p w14:paraId="1933101E" w14:textId="579ACC32" w:rsidR="002F5F21" w:rsidRDefault="002F5F21" w:rsidP="00D54D1E">
      <w:pPr>
        <w:tabs>
          <w:tab w:val="left" w:pos="6780"/>
        </w:tabs>
        <w:jc w:val="both"/>
        <w:rPr>
          <w:rFonts w:cstheme="minorHAnsi"/>
          <w:sz w:val="18"/>
          <w:szCs w:val="18"/>
        </w:rPr>
      </w:pPr>
    </w:p>
    <w:p w14:paraId="2348CD01" w14:textId="1CDEC75B" w:rsidR="003A10E9" w:rsidRPr="0030360A" w:rsidRDefault="003A10E9" w:rsidP="003A10E9">
      <w:pPr>
        <w:spacing w:after="0" w:line="240" w:lineRule="auto"/>
        <w:rPr>
          <w:rFonts w:ascii="Cambria Math" w:eastAsia="Arial Unicode MS" w:hAnsi="Cambria Math" w:cs="Arial"/>
          <w:b/>
          <w:sz w:val="20"/>
          <w:szCs w:val="20"/>
        </w:rPr>
      </w:pPr>
      <w:r w:rsidRPr="0030360A">
        <w:rPr>
          <w:rFonts w:ascii="Cambria Math" w:eastAsia="Arial Unicode MS" w:hAnsi="Cambria Math" w:cs="Arial"/>
          <w:b/>
          <w:sz w:val="20"/>
          <w:szCs w:val="20"/>
        </w:rPr>
        <w:t xml:space="preserve">Il Capo Sezione                                        </w:t>
      </w:r>
      <w:r w:rsidRPr="0030360A">
        <w:rPr>
          <w:rFonts w:ascii="Cambria Math" w:eastAsia="Arial Unicode MS" w:hAnsi="Cambria Math" w:cs="Arial"/>
          <w:b/>
          <w:sz w:val="20"/>
          <w:szCs w:val="20"/>
        </w:rPr>
        <w:t xml:space="preserve">     </w:t>
      </w:r>
      <w:r w:rsidR="0030360A">
        <w:rPr>
          <w:rFonts w:ascii="Cambria Math" w:eastAsia="Arial Unicode MS" w:hAnsi="Cambria Math" w:cs="Arial"/>
          <w:b/>
          <w:sz w:val="20"/>
          <w:szCs w:val="20"/>
        </w:rPr>
        <w:t xml:space="preserve">     </w:t>
      </w:r>
      <w:r w:rsidRPr="0030360A">
        <w:rPr>
          <w:rFonts w:ascii="Cambria Math" w:eastAsia="Arial Unicode MS" w:hAnsi="Cambria Math" w:cs="Arial"/>
          <w:b/>
          <w:sz w:val="20"/>
          <w:szCs w:val="20"/>
        </w:rPr>
        <w:t>L’Assessor</w:t>
      </w:r>
      <w:r w:rsidR="001E06B9">
        <w:rPr>
          <w:rFonts w:ascii="Cambria Math" w:eastAsia="Arial Unicode MS" w:hAnsi="Cambria Math" w:cs="Arial"/>
          <w:b/>
          <w:sz w:val="20"/>
          <w:szCs w:val="20"/>
        </w:rPr>
        <w:t>a ai Servizi Sociali</w:t>
      </w:r>
      <w:r w:rsidRPr="0030360A">
        <w:rPr>
          <w:rFonts w:ascii="Cambria Math" w:eastAsia="Arial Unicode MS" w:hAnsi="Cambria Math" w:cs="Arial"/>
          <w:b/>
          <w:sz w:val="20"/>
          <w:szCs w:val="20"/>
        </w:rPr>
        <w:t xml:space="preserve">                          </w:t>
      </w:r>
      <w:r w:rsidR="001E06B9">
        <w:rPr>
          <w:rFonts w:ascii="Cambria Math" w:eastAsia="Arial Unicode MS" w:hAnsi="Cambria Math" w:cs="Arial"/>
          <w:b/>
          <w:sz w:val="20"/>
          <w:szCs w:val="20"/>
        </w:rPr>
        <w:t xml:space="preserve">     Il Sindaco</w:t>
      </w:r>
    </w:p>
    <w:p w14:paraId="3AED5AA2" w14:textId="0E3D3778" w:rsidR="003A10E9" w:rsidRPr="0030360A" w:rsidRDefault="003A10E9" w:rsidP="003A10E9">
      <w:pPr>
        <w:spacing w:after="0" w:line="240" w:lineRule="auto"/>
        <w:rPr>
          <w:rFonts w:ascii="Cambria Math" w:eastAsia="Arial Unicode MS" w:hAnsi="Cambria Math" w:cs="Arial"/>
          <w:b/>
          <w:sz w:val="20"/>
          <w:szCs w:val="20"/>
        </w:rPr>
      </w:pPr>
      <w:r w:rsidRPr="0030360A">
        <w:rPr>
          <w:rFonts w:ascii="Cambria Math" w:eastAsia="Arial Unicode MS" w:hAnsi="Cambria Math" w:cs="Arial"/>
          <w:b/>
          <w:sz w:val="20"/>
          <w:szCs w:val="20"/>
        </w:rPr>
        <w:t>F.to Dott.</w:t>
      </w:r>
      <w:r w:rsidR="0030360A">
        <w:rPr>
          <w:rFonts w:ascii="Cambria Math" w:eastAsia="Arial Unicode MS" w:hAnsi="Cambria Math" w:cs="Arial"/>
          <w:b/>
          <w:sz w:val="20"/>
          <w:szCs w:val="20"/>
        </w:rPr>
        <w:t xml:space="preserve"> Giovanni Montenegro                       </w:t>
      </w:r>
      <w:r w:rsidRPr="0030360A">
        <w:rPr>
          <w:rFonts w:ascii="Cambria Math" w:eastAsia="Arial Unicode MS" w:hAnsi="Cambria Math" w:cs="Arial"/>
          <w:b/>
          <w:sz w:val="20"/>
          <w:szCs w:val="20"/>
        </w:rPr>
        <w:t xml:space="preserve"> F.to</w:t>
      </w:r>
      <w:r w:rsidR="001E06B9">
        <w:rPr>
          <w:rFonts w:ascii="Cambria Math" w:eastAsia="Arial Unicode MS" w:hAnsi="Cambria Math" w:cs="Arial"/>
          <w:b/>
          <w:sz w:val="20"/>
          <w:szCs w:val="20"/>
        </w:rPr>
        <w:t xml:space="preserve"> Marcella Modugno</w:t>
      </w:r>
      <w:r w:rsidRPr="0030360A">
        <w:rPr>
          <w:rFonts w:ascii="Cambria Math" w:eastAsia="Arial Unicode MS" w:hAnsi="Cambria Math" w:cs="Arial"/>
          <w:b/>
          <w:sz w:val="20"/>
          <w:szCs w:val="20"/>
        </w:rPr>
        <w:t xml:space="preserve">                      F.to </w:t>
      </w:r>
      <w:r w:rsidR="001E06B9">
        <w:rPr>
          <w:rFonts w:ascii="Cambria Math" w:eastAsia="Arial Unicode MS" w:hAnsi="Cambria Math" w:cs="Arial"/>
          <w:b/>
          <w:sz w:val="20"/>
          <w:szCs w:val="20"/>
        </w:rPr>
        <w:t>Arch. Beppe Giannone</w:t>
      </w:r>
    </w:p>
    <w:p w14:paraId="07217A96" w14:textId="28116FC0" w:rsidR="003A10E9" w:rsidRPr="0030360A" w:rsidRDefault="003A10E9" w:rsidP="0030360A">
      <w:pPr>
        <w:rPr>
          <w:rFonts w:ascii="Cambria Math" w:eastAsia="Arial Unicode MS" w:hAnsi="Cambria Math" w:cs="Arial"/>
        </w:rPr>
      </w:pPr>
      <w:r w:rsidRPr="00A94C10">
        <w:rPr>
          <w:rFonts w:ascii="Cambria Math" w:eastAsia="Arial Unicode MS" w:hAnsi="Cambria Math" w:cs="Arial"/>
        </w:rPr>
        <w:t xml:space="preserve"> </w:t>
      </w:r>
    </w:p>
    <w:sectPr w:rsidR="003A10E9" w:rsidRPr="0030360A" w:rsidSect="00326A0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2F7D" w14:textId="77777777" w:rsidR="005378D4" w:rsidRDefault="005378D4" w:rsidP="00920D48">
      <w:pPr>
        <w:spacing w:after="0" w:line="240" w:lineRule="auto"/>
      </w:pPr>
      <w:r>
        <w:separator/>
      </w:r>
    </w:p>
  </w:endnote>
  <w:endnote w:type="continuationSeparator" w:id="0">
    <w:p w14:paraId="2DC2C2C5" w14:textId="77777777" w:rsidR="005378D4" w:rsidRDefault="005378D4" w:rsidP="0092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11B2" w14:textId="63D3873B" w:rsidR="009C77B7" w:rsidRDefault="009C77B7" w:rsidP="009C77B7">
    <w:pPr>
      <w:pStyle w:val="Pidipagina"/>
      <w:pBdr>
        <w:top w:val="single" w:sz="4" w:space="0" w:color="auto"/>
      </w:pBdr>
      <w:jc w:val="center"/>
      <w:rPr>
        <w:sz w:val="18"/>
        <w:szCs w:val="18"/>
      </w:rPr>
    </w:pPr>
    <w:r w:rsidRPr="00AC36E2">
      <w:rPr>
        <w:sz w:val="18"/>
        <w:szCs w:val="18"/>
      </w:rPr>
      <w:t xml:space="preserve">Ufficio Servizi Sociali </w:t>
    </w:r>
    <w:r>
      <w:rPr>
        <w:sz w:val="18"/>
        <w:szCs w:val="18"/>
      </w:rPr>
      <w:t>– via Marconi, 2 Telefono 080.9936319-3</w:t>
    </w:r>
    <w:r w:rsidR="002F5F21">
      <w:rPr>
        <w:sz w:val="18"/>
        <w:szCs w:val="18"/>
      </w:rPr>
      <w:t>24</w:t>
    </w:r>
  </w:p>
  <w:p w14:paraId="146DA199" w14:textId="77777777" w:rsidR="009C77B7" w:rsidRDefault="009C77B7" w:rsidP="009C77B7">
    <w:pPr>
      <w:pStyle w:val="Pidipagina"/>
      <w:pBdr>
        <w:top w:val="single" w:sz="4" w:space="0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 w:history="1">
      <w:r w:rsidRPr="005001D2">
        <w:rPr>
          <w:rStyle w:val="Collegamentoipertestuale"/>
          <w:rFonts w:cstheme="minorBidi"/>
          <w:sz w:val="18"/>
          <w:szCs w:val="18"/>
        </w:rPr>
        <w:t>servizisociali@comune.sannicandro.bari.it</w:t>
      </w:r>
    </w:hyperlink>
    <w:r>
      <w:rPr>
        <w:sz w:val="18"/>
        <w:szCs w:val="18"/>
      </w:rPr>
      <w:t xml:space="preserve">Pec: </w:t>
    </w:r>
    <w:hyperlink r:id="rId2" w:history="1">
      <w:r w:rsidRPr="005001D2">
        <w:rPr>
          <w:rStyle w:val="Collegamentoipertestuale"/>
          <w:rFonts w:cstheme="minorBidi"/>
          <w:sz w:val="18"/>
          <w:szCs w:val="18"/>
        </w:rPr>
        <w:t>servizisociali.comunesannicandrodibari@pec.rupar.puglia.it</w:t>
      </w:r>
    </w:hyperlink>
  </w:p>
  <w:p w14:paraId="4CDD2C72" w14:textId="77777777" w:rsidR="009C77B7" w:rsidRPr="009C77B7" w:rsidRDefault="009C77B7" w:rsidP="009C77B7">
    <w:pPr>
      <w:pStyle w:val="Pidipagina"/>
      <w:pBdr>
        <w:top w:val="single" w:sz="4" w:space="0" w:color="auto"/>
      </w:pBdr>
      <w:jc w:val="center"/>
      <w:rPr>
        <w:sz w:val="18"/>
        <w:szCs w:val="18"/>
        <w:lang w:val="en-US"/>
      </w:rPr>
    </w:pPr>
    <w:r w:rsidRPr="009C77B7">
      <w:rPr>
        <w:sz w:val="18"/>
        <w:szCs w:val="18"/>
        <w:lang w:val="en-US"/>
      </w:rPr>
      <w:t xml:space="preserve">Web: </w:t>
    </w:r>
    <w:hyperlink r:id="rId3" w:history="1">
      <w:r w:rsidRPr="005001D2">
        <w:rPr>
          <w:rStyle w:val="Collegamentoipertestuale"/>
          <w:rFonts w:cstheme="minorBidi"/>
          <w:sz w:val="18"/>
          <w:szCs w:val="18"/>
          <w:lang w:val="en-US"/>
        </w:rPr>
        <w:t>http://www.comune.sannicandro.bari.it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BE9E" w14:textId="77777777" w:rsidR="005378D4" w:rsidRDefault="005378D4" w:rsidP="00920D48">
      <w:pPr>
        <w:spacing w:after="0" w:line="240" w:lineRule="auto"/>
      </w:pPr>
      <w:r>
        <w:separator/>
      </w:r>
    </w:p>
  </w:footnote>
  <w:footnote w:type="continuationSeparator" w:id="0">
    <w:p w14:paraId="2BC0FD0F" w14:textId="77777777" w:rsidR="005378D4" w:rsidRDefault="005378D4" w:rsidP="0092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0039" w14:textId="77777777" w:rsidR="00920D48" w:rsidRDefault="00000000" w:rsidP="00920D48">
    <w:pPr>
      <w:pStyle w:val="rtf1PlainText"/>
      <w:ind w:right="98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object w:dxaOrig="1440" w:dyaOrig="1440" w14:anchorId="0993B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8.5pt;margin-top:-23.8pt;width:49.8pt;height:57.6pt;z-index:251658240">
          <v:imagedata r:id="rId1" o:title=""/>
          <w10:wrap type="square" side="largest"/>
        </v:shape>
        <o:OLEObject Type="Embed" ProgID="PBrush" ShapeID="_x0000_s1025" DrawAspect="Content" ObjectID="_1840180663" r:id="rId2"/>
      </w:object>
    </w:r>
  </w:p>
  <w:p w14:paraId="37188105" w14:textId="77777777" w:rsidR="00445170" w:rsidRDefault="00445170" w:rsidP="00445170">
    <w:pPr>
      <w:spacing w:after="0" w:line="240" w:lineRule="auto"/>
      <w:jc w:val="center"/>
      <w:rPr>
        <w:rFonts w:ascii="Calibri" w:eastAsia="Calibri" w:hAnsi="Calibri" w:cs="Times New Roman"/>
        <w:sz w:val="36"/>
        <w:szCs w:val="36"/>
      </w:rPr>
    </w:pPr>
  </w:p>
  <w:p w14:paraId="421A6F63" w14:textId="77777777" w:rsidR="00920D48" w:rsidRPr="00CE408F" w:rsidRDefault="00920D48" w:rsidP="00CE408F">
    <w:pPr>
      <w:spacing w:after="0" w:line="240" w:lineRule="auto"/>
      <w:jc w:val="center"/>
      <w:rPr>
        <w:rFonts w:ascii="Times New Roman" w:eastAsia="Calibri" w:hAnsi="Times New Roman" w:cs="Times New Roman"/>
        <w:b/>
        <w:sz w:val="32"/>
        <w:szCs w:val="36"/>
      </w:rPr>
    </w:pPr>
    <w:r w:rsidRPr="00CE408F">
      <w:rPr>
        <w:rFonts w:ascii="Times New Roman" w:eastAsia="Calibri" w:hAnsi="Times New Roman" w:cs="Times New Roman"/>
        <w:b/>
        <w:sz w:val="32"/>
        <w:szCs w:val="36"/>
      </w:rPr>
      <w:t>COMUNE DI SANNICANDRO DI BARI</w:t>
    </w:r>
  </w:p>
  <w:p w14:paraId="0B300940" w14:textId="77777777" w:rsidR="00920D48" w:rsidRPr="00CE408F" w:rsidRDefault="00445170" w:rsidP="00CE408F">
    <w:pPr>
      <w:pStyle w:val="Titolo2"/>
      <w:spacing w:before="0" w:after="0"/>
      <w:jc w:val="center"/>
      <w:rPr>
        <w:rFonts w:ascii="Times New Roman" w:hAnsi="Times New Roman"/>
        <w:b w:val="0"/>
        <w:i w:val="0"/>
        <w:sz w:val="22"/>
      </w:rPr>
    </w:pPr>
    <w:r w:rsidRPr="00CE408F">
      <w:rPr>
        <w:rFonts w:ascii="Times New Roman" w:hAnsi="Times New Roman"/>
        <w:b w:val="0"/>
        <w:i w:val="0"/>
        <w:sz w:val="22"/>
      </w:rPr>
      <w:t>CITTÀ</w:t>
    </w:r>
    <w:r w:rsidR="00920D48" w:rsidRPr="00CE408F">
      <w:rPr>
        <w:rFonts w:ascii="Times New Roman" w:hAnsi="Times New Roman"/>
        <w:b w:val="0"/>
        <w:i w:val="0"/>
        <w:sz w:val="22"/>
      </w:rPr>
      <w:t xml:space="preserve"> METROPOLITANA DI BARI</w:t>
    </w:r>
  </w:p>
  <w:p w14:paraId="4CDF9F63" w14:textId="77777777" w:rsidR="00920D48" w:rsidRPr="00CE408F" w:rsidRDefault="00920D48" w:rsidP="00CE408F">
    <w:pPr>
      <w:spacing w:after="0" w:line="240" w:lineRule="auto"/>
      <w:jc w:val="center"/>
      <w:rPr>
        <w:rFonts w:ascii="Times New Roman" w:eastAsia="Calibri" w:hAnsi="Times New Roman" w:cs="Times New Roman"/>
        <w:sz w:val="18"/>
      </w:rPr>
    </w:pPr>
    <w:r w:rsidRPr="00CE408F">
      <w:rPr>
        <w:rFonts w:ascii="Times New Roman" w:eastAsia="Calibri" w:hAnsi="Times New Roman" w:cs="Times New Roman"/>
        <w:sz w:val="18"/>
      </w:rPr>
      <w:t>Cod. Fisc. 00827390725</w:t>
    </w:r>
  </w:p>
  <w:p w14:paraId="39F26937" w14:textId="77777777" w:rsidR="00920D48" w:rsidRDefault="00920D48" w:rsidP="00CE408F">
    <w:pPr>
      <w:spacing w:after="0" w:line="240" w:lineRule="auto"/>
      <w:jc w:val="center"/>
      <w:rPr>
        <w:rFonts w:ascii="Times New Roman" w:eastAsia="Calibri" w:hAnsi="Times New Roman" w:cs="Times New Roman"/>
        <w:i/>
        <w:sz w:val="20"/>
      </w:rPr>
    </w:pPr>
    <w:r w:rsidRPr="00CE408F">
      <w:rPr>
        <w:rFonts w:ascii="Times New Roman" w:eastAsia="Calibri" w:hAnsi="Times New Roman" w:cs="Times New Roman"/>
        <w:i/>
        <w:sz w:val="20"/>
      </w:rPr>
      <w:t>Medaglia d'Argento al Merito Civile</w:t>
    </w:r>
  </w:p>
  <w:p w14:paraId="674598D8" w14:textId="77777777" w:rsidR="0030360A" w:rsidRPr="00CE408F" w:rsidRDefault="0030360A" w:rsidP="00CE408F">
    <w:pPr>
      <w:spacing w:after="0" w:line="240" w:lineRule="auto"/>
      <w:jc w:val="center"/>
      <w:rPr>
        <w:rFonts w:ascii="Times New Roman" w:eastAsia="Calibri" w:hAnsi="Times New Roman" w:cs="Times New Roman"/>
        <w:i/>
        <w:sz w:val="20"/>
      </w:rPr>
    </w:pPr>
  </w:p>
  <w:p w14:paraId="033C4FAC" w14:textId="1163CDF4" w:rsidR="00096381" w:rsidRDefault="002F5F21" w:rsidP="00CE408F">
    <w:pPr>
      <w:spacing w:after="0" w:line="240" w:lineRule="auto"/>
      <w:jc w:val="center"/>
      <w:rPr>
        <w:rFonts w:ascii="Times New Roman" w:eastAsia="Calibri" w:hAnsi="Times New Roman" w:cs="Times New Roman"/>
      </w:rPr>
    </w:pPr>
    <w:r w:rsidRPr="002F5F21">
      <w:rPr>
        <w:rFonts w:ascii="Times New Roman" w:eastAsia="Calibri" w:hAnsi="Times New Roman" w:cs="Times New Roman"/>
      </w:rPr>
      <w:t>Cultura, Sport, Turismo, Servizio Pubblica Istruzione, Servizio Biblioteca Comunale, Servizi Sociali</w:t>
    </w:r>
  </w:p>
  <w:p w14:paraId="11FCBDFE" w14:textId="77777777" w:rsidR="0030360A" w:rsidRPr="002F5F21" w:rsidRDefault="0030360A" w:rsidP="00CE408F">
    <w:pPr>
      <w:spacing w:after="0" w:line="240" w:lineRule="aut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lvlText w:val="•"/>
      <w:lvlJc w:val="left"/>
      <w:pPr>
        <w:ind w:left="0" w:hanging="360"/>
      </w:pPr>
      <w:rPr>
        <w:rFonts w:ascii="OpenSymbol" w:hAnsi="OpenSymbol"/>
      </w:rPr>
    </w:lvl>
    <w:lvl w:ilvl="1">
      <w:start w:val="1"/>
      <w:numFmt w:val="bullet"/>
      <w:lvlText w:val="◦"/>
      <w:lvlJc w:val="left"/>
      <w:pPr>
        <w:ind w:left="36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ind w:left="720" w:hanging="360"/>
      </w:pPr>
      <w:rPr>
        <w:rFonts w:ascii="OpenSymbol" w:hAnsi="OpenSymbol"/>
      </w:rPr>
    </w:lvl>
    <w:lvl w:ilvl="3">
      <w:start w:val="1"/>
      <w:numFmt w:val="bullet"/>
      <w:lvlText w:val="•"/>
      <w:lvlJc w:val="left"/>
      <w:pPr>
        <w:ind w:left="1080" w:hanging="360"/>
      </w:pPr>
      <w:rPr>
        <w:rFonts w:ascii="OpenSymbol" w:hAnsi="OpenSymbol"/>
      </w:rPr>
    </w:lvl>
    <w:lvl w:ilvl="4">
      <w:start w:val="1"/>
      <w:numFmt w:val="bullet"/>
      <w:lvlText w:val="◦"/>
      <w:lvlJc w:val="left"/>
      <w:pPr>
        <w:ind w:left="144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ind w:left="1800" w:hanging="360"/>
      </w:pPr>
      <w:rPr>
        <w:rFonts w:ascii="OpenSymbol" w:hAnsi="OpenSymbol"/>
      </w:rPr>
    </w:lvl>
    <w:lvl w:ilvl="6">
      <w:start w:val="1"/>
      <w:numFmt w:val="bullet"/>
      <w:lvlText w:val="•"/>
      <w:lvlJc w:val="left"/>
      <w:pPr>
        <w:ind w:left="2160" w:hanging="360"/>
      </w:pPr>
      <w:rPr>
        <w:rFonts w:ascii="OpenSymbol" w:hAnsi="OpenSymbol"/>
      </w:rPr>
    </w:lvl>
    <w:lvl w:ilvl="7">
      <w:start w:val="1"/>
      <w:numFmt w:val="bullet"/>
      <w:lvlText w:val="◦"/>
      <w:lvlJc w:val="left"/>
      <w:pPr>
        <w:ind w:left="252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ind w:left="2880" w:hanging="360"/>
      </w:pPr>
      <w:rPr>
        <w:rFonts w:ascii="OpenSymbol" w:hAnsi="OpenSymbol"/>
      </w:rPr>
    </w:lvl>
  </w:abstractNum>
  <w:abstractNum w:abstractNumId="2" w15:restartNumberingAfterBreak="0">
    <w:nsid w:val="080D0672"/>
    <w:multiLevelType w:val="multilevel"/>
    <w:tmpl w:val="EA34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5618A"/>
    <w:multiLevelType w:val="hybridMultilevel"/>
    <w:tmpl w:val="50CADD10"/>
    <w:lvl w:ilvl="0" w:tplc="2D101C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21CD9"/>
    <w:multiLevelType w:val="hybridMultilevel"/>
    <w:tmpl w:val="98B495F2"/>
    <w:lvl w:ilvl="0" w:tplc="F59E35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23494"/>
    <w:multiLevelType w:val="hybridMultilevel"/>
    <w:tmpl w:val="1ECE4E4E"/>
    <w:lvl w:ilvl="0" w:tplc="678E4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417D5"/>
    <w:multiLevelType w:val="hybridMultilevel"/>
    <w:tmpl w:val="5112798C"/>
    <w:lvl w:ilvl="0" w:tplc="243A1B5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4115C"/>
    <w:multiLevelType w:val="hybridMultilevel"/>
    <w:tmpl w:val="A454CE9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0202C"/>
    <w:multiLevelType w:val="hybridMultilevel"/>
    <w:tmpl w:val="8FD43202"/>
    <w:lvl w:ilvl="0" w:tplc="D5CC70D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73601D"/>
    <w:multiLevelType w:val="hybridMultilevel"/>
    <w:tmpl w:val="CDC0CF1A"/>
    <w:lvl w:ilvl="0" w:tplc="3884B134">
      <w:numFmt w:val="bullet"/>
      <w:lvlText w:val="-"/>
      <w:lvlJc w:val="left"/>
      <w:pPr>
        <w:ind w:left="1080" w:hanging="360"/>
      </w:pPr>
      <w:rPr>
        <w:rFonts w:ascii="Cambria" w:eastAsiaTheme="minorEastAs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267D7A"/>
    <w:multiLevelType w:val="hybridMultilevel"/>
    <w:tmpl w:val="ADE6F77A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C95777B"/>
    <w:multiLevelType w:val="hybridMultilevel"/>
    <w:tmpl w:val="1D5837F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8C0106"/>
    <w:multiLevelType w:val="hybridMultilevel"/>
    <w:tmpl w:val="31FAB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4722947">
    <w:abstractNumId w:val="10"/>
  </w:num>
  <w:num w:numId="2" w16cid:durableId="1438015166">
    <w:abstractNumId w:val="3"/>
  </w:num>
  <w:num w:numId="3" w16cid:durableId="2042657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7111760">
    <w:abstractNumId w:val="1"/>
  </w:num>
  <w:num w:numId="5" w16cid:durableId="19446517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83621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88290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3271604">
    <w:abstractNumId w:val="10"/>
  </w:num>
  <w:num w:numId="9" w16cid:durableId="4061536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6494263">
    <w:abstractNumId w:val="8"/>
  </w:num>
  <w:num w:numId="11" w16cid:durableId="876503480">
    <w:abstractNumId w:val="6"/>
  </w:num>
  <w:num w:numId="12" w16cid:durableId="81729257">
    <w:abstractNumId w:val="9"/>
  </w:num>
  <w:num w:numId="13" w16cid:durableId="944074654">
    <w:abstractNumId w:val="5"/>
  </w:num>
  <w:num w:numId="14" w16cid:durableId="1925067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319"/>
    <w:rsid w:val="00000D7B"/>
    <w:rsid w:val="0000418E"/>
    <w:rsid w:val="00013651"/>
    <w:rsid w:val="000224E7"/>
    <w:rsid w:val="00030204"/>
    <w:rsid w:val="000417D3"/>
    <w:rsid w:val="00052F59"/>
    <w:rsid w:val="00096381"/>
    <w:rsid w:val="000A4C04"/>
    <w:rsid w:val="000A55F8"/>
    <w:rsid w:val="000B3C79"/>
    <w:rsid w:val="000C68B5"/>
    <w:rsid w:val="000D0E57"/>
    <w:rsid w:val="000D5283"/>
    <w:rsid w:val="000D629A"/>
    <w:rsid w:val="000E4BBC"/>
    <w:rsid w:val="000E5E1C"/>
    <w:rsid w:val="000E729B"/>
    <w:rsid w:val="00116483"/>
    <w:rsid w:val="001230B2"/>
    <w:rsid w:val="001233A8"/>
    <w:rsid w:val="00132AF4"/>
    <w:rsid w:val="00147A08"/>
    <w:rsid w:val="00147ABC"/>
    <w:rsid w:val="00153782"/>
    <w:rsid w:val="0015730B"/>
    <w:rsid w:val="00163557"/>
    <w:rsid w:val="00163832"/>
    <w:rsid w:val="00165420"/>
    <w:rsid w:val="00171673"/>
    <w:rsid w:val="001805EF"/>
    <w:rsid w:val="00195F71"/>
    <w:rsid w:val="001B31AB"/>
    <w:rsid w:val="001B50D4"/>
    <w:rsid w:val="001C65E5"/>
    <w:rsid w:val="001D40E0"/>
    <w:rsid w:val="001D655E"/>
    <w:rsid w:val="001E06B9"/>
    <w:rsid w:val="001F0FCD"/>
    <w:rsid w:val="001F7C3D"/>
    <w:rsid w:val="00201EE4"/>
    <w:rsid w:val="00203AE5"/>
    <w:rsid w:val="0021776D"/>
    <w:rsid w:val="0022288A"/>
    <w:rsid w:val="002238F9"/>
    <w:rsid w:val="002269B0"/>
    <w:rsid w:val="00231791"/>
    <w:rsid w:val="0023589D"/>
    <w:rsid w:val="002540F0"/>
    <w:rsid w:val="00280682"/>
    <w:rsid w:val="00292EF0"/>
    <w:rsid w:val="002968BB"/>
    <w:rsid w:val="002A2E9B"/>
    <w:rsid w:val="002B26C6"/>
    <w:rsid w:val="002B2734"/>
    <w:rsid w:val="002D04F9"/>
    <w:rsid w:val="002D5812"/>
    <w:rsid w:val="002F15FD"/>
    <w:rsid w:val="002F5F21"/>
    <w:rsid w:val="0030360A"/>
    <w:rsid w:val="00316301"/>
    <w:rsid w:val="00320A72"/>
    <w:rsid w:val="00326A09"/>
    <w:rsid w:val="00327253"/>
    <w:rsid w:val="00334B60"/>
    <w:rsid w:val="00361183"/>
    <w:rsid w:val="00371617"/>
    <w:rsid w:val="00371F49"/>
    <w:rsid w:val="0037313C"/>
    <w:rsid w:val="00373B69"/>
    <w:rsid w:val="00386D23"/>
    <w:rsid w:val="00390826"/>
    <w:rsid w:val="00390E46"/>
    <w:rsid w:val="003A10E9"/>
    <w:rsid w:val="003A3539"/>
    <w:rsid w:val="003B181B"/>
    <w:rsid w:val="003B7D7C"/>
    <w:rsid w:val="003C2AC1"/>
    <w:rsid w:val="003C3A9B"/>
    <w:rsid w:val="003D0085"/>
    <w:rsid w:val="003D4319"/>
    <w:rsid w:val="003E1D3C"/>
    <w:rsid w:val="003E20C0"/>
    <w:rsid w:val="003E77F7"/>
    <w:rsid w:val="003E7FC1"/>
    <w:rsid w:val="003F5009"/>
    <w:rsid w:val="004011BF"/>
    <w:rsid w:val="0040490A"/>
    <w:rsid w:val="00423BB2"/>
    <w:rsid w:val="0043144B"/>
    <w:rsid w:val="00433BC7"/>
    <w:rsid w:val="00445170"/>
    <w:rsid w:val="00475942"/>
    <w:rsid w:val="004A08FC"/>
    <w:rsid w:val="004C0A7C"/>
    <w:rsid w:val="004C2CDC"/>
    <w:rsid w:val="004C3168"/>
    <w:rsid w:val="004C63BD"/>
    <w:rsid w:val="004D0CE5"/>
    <w:rsid w:val="004E2E70"/>
    <w:rsid w:val="004E7CB1"/>
    <w:rsid w:val="004F34C5"/>
    <w:rsid w:val="005177EC"/>
    <w:rsid w:val="00517E4C"/>
    <w:rsid w:val="0052182E"/>
    <w:rsid w:val="005245CC"/>
    <w:rsid w:val="0053674B"/>
    <w:rsid w:val="005378D4"/>
    <w:rsid w:val="00541657"/>
    <w:rsid w:val="00544145"/>
    <w:rsid w:val="00554239"/>
    <w:rsid w:val="00572ACD"/>
    <w:rsid w:val="005779EB"/>
    <w:rsid w:val="00581AE1"/>
    <w:rsid w:val="00581FC5"/>
    <w:rsid w:val="0058330A"/>
    <w:rsid w:val="005863E1"/>
    <w:rsid w:val="0059714A"/>
    <w:rsid w:val="005B3190"/>
    <w:rsid w:val="005B430B"/>
    <w:rsid w:val="005C1C26"/>
    <w:rsid w:val="005F19AF"/>
    <w:rsid w:val="005F2A32"/>
    <w:rsid w:val="00616E07"/>
    <w:rsid w:val="00631039"/>
    <w:rsid w:val="00665B82"/>
    <w:rsid w:val="00685FFA"/>
    <w:rsid w:val="00691AA8"/>
    <w:rsid w:val="006C48D3"/>
    <w:rsid w:val="006C4D23"/>
    <w:rsid w:val="006E6C30"/>
    <w:rsid w:val="006F35A2"/>
    <w:rsid w:val="006F41DC"/>
    <w:rsid w:val="006F5581"/>
    <w:rsid w:val="006F5742"/>
    <w:rsid w:val="0072096D"/>
    <w:rsid w:val="00720B45"/>
    <w:rsid w:val="00723D5D"/>
    <w:rsid w:val="00724565"/>
    <w:rsid w:val="00724D7A"/>
    <w:rsid w:val="00727013"/>
    <w:rsid w:val="00727BFF"/>
    <w:rsid w:val="007427A1"/>
    <w:rsid w:val="00751B5E"/>
    <w:rsid w:val="00761895"/>
    <w:rsid w:val="007621E6"/>
    <w:rsid w:val="00765030"/>
    <w:rsid w:val="00770912"/>
    <w:rsid w:val="00783B1A"/>
    <w:rsid w:val="007853A8"/>
    <w:rsid w:val="007A236B"/>
    <w:rsid w:val="007A38F1"/>
    <w:rsid w:val="007A43D7"/>
    <w:rsid w:val="007D0285"/>
    <w:rsid w:val="007D03B1"/>
    <w:rsid w:val="007D06B6"/>
    <w:rsid w:val="007F00E2"/>
    <w:rsid w:val="007F52D8"/>
    <w:rsid w:val="007F6A5E"/>
    <w:rsid w:val="0080530F"/>
    <w:rsid w:val="00805A2A"/>
    <w:rsid w:val="00806F18"/>
    <w:rsid w:val="00811022"/>
    <w:rsid w:val="008157B1"/>
    <w:rsid w:val="00816382"/>
    <w:rsid w:val="0083009E"/>
    <w:rsid w:val="008309B2"/>
    <w:rsid w:val="00834983"/>
    <w:rsid w:val="00837162"/>
    <w:rsid w:val="008407EE"/>
    <w:rsid w:val="00844796"/>
    <w:rsid w:val="0084565F"/>
    <w:rsid w:val="00853A2C"/>
    <w:rsid w:val="00857CEB"/>
    <w:rsid w:val="00872D75"/>
    <w:rsid w:val="008827C7"/>
    <w:rsid w:val="0089626D"/>
    <w:rsid w:val="008A2EBA"/>
    <w:rsid w:val="008A4E31"/>
    <w:rsid w:val="008A5EC7"/>
    <w:rsid w:val="008B0242"/>
    <w:rsid w:val="008B3919"/>
    <w:rsid w:val="008B531B"/>
    <w:rsid w:val="008B7525"/>
    <w:rsid w:val="008C29A9"/>
    <w:rsid w:val="008C4A69"/>
    <w:rsid w:val="008C6395"/>
    <w:rsid w:val="008C6DDA"/>
    <w:rsid w:val="008D25E4"/>
    <w:rsid w:val="008D3FBB"/>
    <w:rsid w:val="008D679C"/>
    <w:rsid w:val="008E32B2"/>
    <w:rsid w:val="008E7685"/>
    <w:rsid w:val="00907234"/>
    <w:rsid w:val="009159FB"/>
    <w:rsid w:val="00920D48"/>
    <w:rsid w:val="0092169C"/>
    <w:rsid w:val="009238B9"/>
    <w:rsid w:val="009316A5"/>
    <w:rsid w:val="00971950"/>
    <w:rsid w:val="0097519C"/>
    <w:rsid w:val="00982351"/>
    <w:rsid w:val="009A08D8"/>
    <w:rsid w:val="009B669A"/>
    <w:rsid w:val="009C77B7"/>
    <w:rsid w:val="009D26B1"/>
    <w:rsid w:val="009D35CF"/>
    <w:rsid w:val="009E2206"/>
    <w:rsid w:val="009E4F27"/>
    <w:rsid w:val="009F4DE3"/>
    <w:rsid w:val="00A02A52"/>
    <w:rsid w:val="00A12DB5"/>
    <w:rsid w:val="00A23890"/>
    <w:rsid w:val="00A41797"/>
    <w:rsid w:val="00A47EEA"/>
    <w:rsid w:val="00A73FC2"/>
    <w:rsid w:val="00A7667C"/>
    <w:rsid w:val="00A8338C"/>
    <w:rsid w:val="00A91395"/>
    <w:rsid w:val="00A92988"/>
    <w:rsid w:val="00AC25FB"/>
    <w:rsid w:val="00AC3BBF"/>
    <w:rsid w:val="00AC7BF1"/>
    <w:rsid w:val="00AD5CEF"/>
    <w:rsid w:val="00AE0205"/>
    <w:rsid w:val="00AF4E4D"/>
    <w:rsid w:val="00B0265F"/>
    <w:rsid w:val="00B02C2E"/>
    <w:rsid w:val="00B02DF7"/>
    <w:rsid w:val="00B04D7B"/>
    <w:rsid w:val="00B07DEE"/>
    <w:rsid w:val="00B25089"/>
    <w:rsid w:val="00B34D67"/>
    <w:rsid w:val="00B411D7"/>
    <w:rsid w:val="00B423F4"/>
    <w:rsid w:val="00B427E6"/>
    <w:rsid w:val="00B4642D"/>
    <w:rsid w:val="00B47A5B"/>
    <w:rsid w:val="00B53A7A"/>
    <w:rsid w:val="00B60ABB"/>
    <w:rsid w:val="00B67059"/>
    <w:rsid w:val="00B73B6F"/>
    <w:rsid w:val="00B80392"/>
    <w:rsid w:val="00B82A21"/>
    <w:rsid w:val="00B8542B"/>
    <w:rsid w:val="00B864B5"/>
    <w:rsid w:val="00B9159B"/>
    <w:rsid w:val="00B915AF"/>
    <w:rsid w:val="00B974B1"/>
    <w:rsid w:val="00BA4D42"/>
    <w:rsid w:val="00BC4DC4"/>
    <w:rsid w:val="00BC568E"/>
    <w:rsid w:val="00BC5BF5"/>
    <w:rsid w:val="00BE05DF"/>
    <w:rsid w:val="00BE3148"/>
    <w:rsid w:val="00BE55B2"/>
    <w:rsid w:val="00BE6333"/>
    <w:rsid w:val="00BF1501"/>
    <w:rsid w:val="00BF1977"/>
    <w:rsid w:val="00BF5E06"/>
    <w:rsid w:val="00C00266"/>
    <w:rsid w:val="00C0187E"/>
    <w:rsid w:val="00C2162E"/>
    <w:rsid w:val="00C30F00"/>
    <w:rsid w:val="00C3356A"/>
    <w:rsid w:val="00C347F4"/>
    <w:rsid w:val="00C4063C"/>
    <w:rsid w:val="00C44BC2"/>
    <w:rsid w:val="00C554F2"/>
    <w:rsid w:val="00C568B1"/>
    <w:rsid w:val="00C63771"/>
    <w:rsid w:val="00C80079"/>
    <w:rsid w:val="00C87EC1"/>
    <w:rsid w:val="00C93DB6"/>
    <w:rsid w:val="00CA116B"/>
    <w:rsid w:val="00CA170A"/>
    <w:rsid w:val="00CB0888"/>
    <w:rsid w:val="00CB2964"/>
    <w:rsid w:val="00CB6792"/>
    <w:rsid w:val="00CC3D39"/>
    <w:rsid w:val="00CD234F"/>
    <w:rsid w:val="00CE408F"/>
    <w:rsid w:val="00D013A6"/>
    <w:rsid w:val="00D0296D"/>
    <w:rsid w:val="00D14B01"/>
    <w:rsid w:val="00D16B17"/>
    <w:rsid w:val="00D16D75"/>
    <w:rsid w:val="00D17D9A"/>
    <w:rsid w:val="00D2395F"/>
    <w:rsid w:val="00D31CDA"/>
    <w:rsid w:val="00D3226B"/>
    <w:rsid w:val="00D52540"/>
    <w:rsid w:val="00D54D1E"/>
    <w:rsid w:val="00D63376"/>
    <w:rsid w:val="00D67E9A"/>
    <w:rsid w:val="00D73F8A"/>
    <w:rsid w:val="00D742EF"/>
    <w:rsid w:val="00D94EFA"/>
    <w:rsid w:val="00DA225B"/>
    <w:rsid w:val="00DA60F3"/>
    <w:rsid w:val="00DB3221"/>
    <w:rsid w:val="00DC2D01"/>
    <w:rsid w:val="00DC517C"/>
    <w:rsid w:val="00DD0A14"/>
    <w:rsid w:val="00DD41D5"/>
    <w:rsid w:val="00DD5D64"/>
    <w:rsid w:val="00DE42B7"/>
    <w:rsid w:val="00E065A5"/>
    <w:rsid w:val="00E145AE"/>
    <w:rsid w:val="00E152DE"/>
    <w:rsid w:val="00E21271"/>
    <w:rsid w:val="00E21DB5"/>
    <w:rsid w:val="00E254C8"/>
    <w:rsid w:val="00E3047E"/>
    <w:rsid w:val="00E31C50"/>
    <w:rsid w:val="00E31F1B"/>
    <w:rsid w:val="00E340B9"/>
    <w:rsid w:val="00E42663"/>
    <w:rsid w:val="00E45AF5"/>
    <w:rsid w:val="00E568C3"/>
    <w:rsid w:val="00E6687E"/>
    <w:rsid w:val="00E75A64"/>
    <w:rsid w:val="00E769B9"/>
    <w:rsid w:val="00E7776F"/>
    <w:rsid w:val="00E80763"/>
    <w:rsid w:val="00E83A24"/>
    <w:rsid w:val="00EA77B7"/>
    <w:rsid w:val="00EB0445"/>
    <w:rsid w:val="00EB6950"/>
    <w:rsid w:val="00EC636B"/>
    <w:rsid w:val="00ED0036"/>
    <w:rsid w:val="00ED0DC0"/>
    <w:rsid w:val="00ED7C37"/>
    <w:rsid w:val="00EF7C48"/>
    <w:rsid w:val="00F023A7"/>
    <w:rsid w:val="00F1039F"/>
    <w:rsid w:val="00F127C4"/>
    <w:rsid w:val="00F16E80"/>
    <w:rsid w:val="00F22C7E"/>
    <w:rsid w:val="00F305F2"/>
    <w:rsid w:val="00F47806"/>
    <w:rsid w:val="00F513A6"/>
    <w:rsid w:val="00FB4AB8"/>
    <w:rsid w:val="00FC6193"/>
    <w:rsid w:val="00FD2581"/>
    <w:rsid w:val="00FE10A6"/>
    <w:rsid w:val="00FE1928"/>
    <w:rsid w:val="00FF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E41B6"/>
  <w15:docId w15:val="{0A6F8C66-C807-492F-842B-7F8AB14E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1D7"/>
  </w:style>
  <w:style w:type="paragraph" w:styleId="Titolo1">
    <w:name w:val="heading 1"/>
    <w:basedOn w:val="Normale"/>
    <w:next w:val="Normale"/>
    <w:link w:val="Titolo1Carattere"/>
    <w:uiPriority w:val="9"/>
    <w:qFormat/>
    <w:rsid w:val="001D4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1DB5"/>
    <w:pPr>
      <w:keepNext/>
      <w:tabs>
        <w:tab w:val="num" w:pos="0"/>
      </w:tabs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5B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E21DB5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NormaleWeb">
    <w:name w:val="Normal (Web)"/>
    <w:basedOn w:val="Normale"/>
    <w:uiPriority w:val="99"/>
    <w:rsid w:val="00E21D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21DB5"/>
    <w:rPr>
      <w:rFonts w:cs="Times New Roman"/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26C6"/>
    <w:pPr>
      <w:suppressAutoHyphens/>
      <w:overflowPunct w:val="0"/>
      <w:autoSpaceDE w:val="0"/>
      <w:spacing w:after="0" w:line="482" w:lineRule="exact"/>
      <w:jc w:val="center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2B26C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26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26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65420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rsid w:val="006F35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F35A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tf1TestonormaleCarattere">
    <w:name w:val="rtf1 Testo normale Carattere"/>
    <w:basedOn w:val="Carpredefinitoparagrafo"/>
    <w:link w:val="rtf1PlainText"/>
    <w:uiPriority w:val="99"/>
    <w:semiHidden/>
    <w:locked/>
    <w:rsid w:val="0021776D"/>
    <w:rPr>
      <w:rFonts w:ascii="Courier New" w:hAnsi="Courier New" w:cs="Courier New"/>
      <w:sz w:val="20"/>
      <w:szCs w:val="20"/>
    </w:rPr>
  </w:style>
  <w:style w:type="paragraph" w:customStyle="1" w:styleId="rtf1PlainText">
    <w:name w:val="rtf1 Plain Text"/>
    <w:basedOn w:val="Normale"/>
    <w:link w:val="rtf1TestonormaleCarattere"/>
    <w:uiPriority w:val="99"/>
    <w:semiHidden/>
    <w:rsid w:val="0021776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rtf1NormalWeb">
    <w:name w:val="rtf1 Normal (Web)"/>
    <w:basedOn w:val="Normale"/>
    <w:uiPriority w:val="99"/>
    <w:rsid w:val="00872D75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tf1Hyperlink">
    <w:name w:val="rtf1 Hyperlink"/>
    <w:basedOn w:val="Carpredefinitoparagrafo"/>
    <w:uiPriority w:val="99"/>
    <w:rsid w:val="00872D75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433BC7"/>
    <w:pPr>
      <w:spacing w:after="0" w:line="240" w:lineRule="auto"/>
      <w:ind w:left="720"/>
      <w:contextualSpacing/>
    </w:pPr>
    <w:rPr>
      <w:rFonts w:ascii="Cambria" w:hAnsi="Cambria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20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D48"/>
  </w:style>
  <w:style w:type="paragraph" w:styleId="Pidipagina">
    <w:name w:val="footer"/>
    <w:basedOn w:val="Normale"/>
    <w:link w:val="PidipaginaCarattere"/>
    <w:unhideWhenUsed/>
    <w:rsid w:val="00920D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920D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9E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3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5B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40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1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nicandro.bari.it" TargetMode="External"/><Relationship Id="rId2" Type="http://schemas.openxmlformats.org/officeDocument/2006/relationships/hyperlink" Target="mailto:servizisociali.comunesannicandrodibari@pec.rupar.puglia.it" TargetMode="External"/><Relationship Id="rId1" Type="http://schemas.openxmlformats.org/officeDocument/2006/relationships/hyperlink" Target="mailto:servizisociali@comune.sannicandro.bar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a.chimienti</dc:creator>
  <cp:lastModifiedBy>Eugenia Michela Raimondo</cp:lastModifiedBy>
  <cp:revision>22</cp:revision>
  <cp:lastPrinted>2022-06-07T08:20:00Z</cp:lastPrinted>
  <dcterms:created xsi:type="dcterms:W3CDTF">2022-06-07T08:24:00Z</dcterms:created>
  <dcterms:modified xsi:type="dcterms:W3CDTF">2026-05-13T10:31:00Z</dcterms:modified>
</cp:coreProperties>
</file>